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Karlshamn kommun</w:t>
      </w:r>
    </w:p>
    <w:p/>
    <w:p>
      <w:r>
        <w:rPr>
          <w:rFonts w:ascii="Arial" w:hAnsi="Arial"/>
          <w:b/>
          <w:sz w:val="24"/>
        </w:rPr>
        <w:t>Motion till Karlshamn kommunfullmäktige</w:t>
      </w:r>
    </w:p>
    <w:p/>
    <w:p>
      <w:r>
        <w:rPr>
          <w:rFonts w:ascii="Arial" w:hAnsi="Arial"/>
          <w:b/>
          <w:sz w:val="24"/>
        </w:rPr>
        <w:t>Motion om höjd lärarbehörighet och förbättrade skolresultat i grundskolan</w:t>
      </w:r>
    </w:p>
    <w:p/>
    <w:p>
      <w:r>
        <w:rPr>
          <w:rFonts w:ascii="Arial" w:hAnsi="Arial"/>
          <w:sz w:val="24"/>
        </w:rPr>
        <w:t>Inlämnad av: Sverigedemokraterna i Karlshamn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Meritvärdet ligger runt 218 poäng. SD vill satsa på rekrytering av behöriga lärare och stöd för att höja resultaten i linje med SD:s kunskapsfokus.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presentera en plan för ökad lärarbehörighet</w:t>
      </w:r>
    </w:p>
    <w:p>
      <w:r>
        <w:rPr>
          <w:rFonts w:ascii="Arial" w:hAnsi="Arial"/>
          <w:sz w:val="24"/>
        </w:rPr>
        <w:t>att mål sätts för meritvärdeökning till 2028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Karlshamn)</w:t>
      </w:r>
    </w:p>
    <w:p>
      <w:r>
        <w:rPr>
          <w:rFonts w:ascii="Arial" w:hAnsi="Arial"/>
          <w:sz w:val="24"/>
        </w:rPr>
        <w:t>Ort: Karlshamn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