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Älvdalen kommun</w:t>
      </w:r>
    </w:p>
    <w:p/>
    <w:p>
      <w:r>
        <w:rPr>
          <w:rFonts w:ascii="Arial" w:hAnsi="Arial"/>
          <w:b/>
          <w:sz w:val="24"/>
        </w:rPr>
        <w:t>Motion till Älvdalen kommunfullmäktige</w:t>
      </w:r>
    </w:p>
    <w:p/>
    <w:p>
      <w:r>
        <w:rPr>
          <w:rFonts w:ascii="Arial" w:hAnsi="Arial"/>
          <w:b/>
          <w:sz w:val="24"/>
        </w:rPr>
        <w:t>Motion om förbättrad matkvalitet i skolor och äldreomsorg</w:t>
      </w:r>
    </w:p>
    <w:p/>
    <w:p>
      <w:r>
        <w:rPr>
          <w:rFonts w:ascii="Arial" w:hAnsi="Arial"/>
          <w:sz w:val="24"/>
        </w:rPr>
        <w:t>Inlämnad av: Sverigedemokraterna i Älvdalen</w:t>
      </w:r>
    </w:p>
    <w:p>
      <w:r>
        <w:rPr>
          <w:rFonts w:ascii="Arial" w:hAnsi="Arial"/>
          <w:sz w:val="24"/>
        </w:rPr>
        <w:t>Datum: 2026-06-06</w:t>
      </w:r>
    </w:p>
    <w:p/>
    <w:p>
      <w:r>
        <w:rPr>
          <w:rFonts w:ascii="Arial" w:hAnsi="Arial"/>
          <w:b/>
          <w:sz w:val="24"/>
        </w:rPr>
        <w:t>Motivering</w:t>
      </w:r>
    </w:p>
    <w:p>
      <w:r>
        <w:rPr>
          <w:rFonts w:ascii="Arial" w:hAnsi="Arial"/>
          <w:sz w:val="24"/>
        </w:rPr>
        <w:t>Protester har riktats mot maten som serveras i Älvdalens skolor och på äldreboenden, där mycket mat slängs och kvaliteten ifrågasätts. Maten tillagas i samma kök och kompromissar mellan barnens och de äldres behov. Som kommun är det vårt ansvar att erbjuda näringsrik och aptitlig mat som främjar hälsa och trivsel. SD vill prioritera lokala råvaror och högre standard.</w:t>
      </w:r>
    </w:p>
    <w:p/>
    <w:p>
      <w:r>
        <w:rPr>
          <w:rFonts w:ascii="Arial" w:hAnsi="Arial"/>
          <w:b/>
          <w:sz w:val="24"/>
        </w:rPr>
        <w:t>Förslag till beslut</w:t>
      </w:r>
    </w:p>
    <w:p>
      <w:r>
        <w:rPr>
          <w:rFonts w:ascii="Arial" w:hAnsi="Arial"/>
          <w:sz w:val="24"/>
        </w:rPr>
        <w:t>att kommunfullmäktige uppdrar åt kostverksamheten att höja matkvaliteten med fokus på lokala och näringsrika råvaror.</w:t>
      </w:r>
    </w:p>
    <w:p>
      <w:r>
        <w:rPr>
          <w:rFonts w:ascii="Arial" w:hAnsi="Arial"/>
          <w:sz w:val="24"/>
        </w:rPr>
        <w:t>att regelbundna brukarundersökningar om maten genomförs och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Älvdalen)</w:t>
      </w:r>
    </w:p>
    <w:p>
      <w:r>
        <w:rPr>
          <w:rFonts w:ascii="Arial" w:hAnsi="Arial"/>
          <w:sz w:val="24"/>
        </w:rPr>
        <w:t>Ort: Älvdalen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Älvdalen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Älvdalen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Älvdalen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