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Hedemora kommun</w:t>
      </w:r>
    </w:p>
    <w:p/>
    <w:p>
      <w:r>
        <w:rPr>
          <w:rFonts w:ascii="Arial" w:hAnsi="Arial"/>
          <w:b/>
          <w:sz w:val="24"/>
        </w:rPr>
        <w:t>Motion till Hedemora kommunfullmäktige</w:t>
      </w:r>
    </w:p>
    <w:p/>
    <w:p>
      <w:r>
        <w:rPr>
          <w:rFonts w:ascii="Arial" w:hAnsi="Arial"/>
          <w:b/>
          <w:sz w:val="24"/>
        </w:rPr>
        <w:t>Motion om förbättrade skolresultat vid Vasaskolan</w:t>
      </w:r>
    </w:p>
    <w:p/>
    <w:p>
      <w:r>
        <w:rPr>
          <w:rFonts w:ascii="Arial" w:hAnsi="Arial"/>
          <w:sz w:val="24"/>
        </w:rPr>
        <w:t>Inlämnad av: Sverigedemokraterna i Hedemora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Vasaskolan 7-9 har bland de lägsta meritvärdena i kommunen. Specifika insatser behövs för att höja kunskapsnivåerna. SD vill ge lärarna bättre förutsättningar. Kommunen kan styra resurser lokalt.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avsätter extra resurser till Vasaskolan för läsåret 2026/2027</w:t>
      </w:r>
    </w:p>
    <w:p>
      <w:r>
        <w:rPr>
          <w:rFonts w:ascii="Arial" w:hAnsi="Arial"/>
          <w:sz w:val="24"/>
        </w:rPr>
        <w:t>att en handlingsplan mot låga resultat tas fram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Hedemora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Hedemora)</w:t>
      </w:r>
    </w:p>
    <w:p>
      <w:r>
        <w:rPr>
          <w:rFonts w:ascii="Arial" w:hAnsi="Arial"/>
          <w:sz w:val="24"/>
        </w:rPr>
        <w:t>Ort: Hedemora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Hedemora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Hedemora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Hedemora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