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Leksand kommun</w:t>
      </w:r>
    </w:p>
    <w:p/>
    <w:p>
      <w:r>
        <w:rPr>
          <w:rFonts w:ascii="Arial" w:hAnsi="Arial"/>
          <w:b/>
          <w:sz w:val="24"/>
        </w:rPr>
        <w:t>Motion till Leksand kommunfullmäktige</w:t>
      </w:r>
    </w:p>
    <w:p/>
    <w:p>
      <w:r>
        <w:rPr>
          <w:rFonts w:ascii="Arial" w:hAnsi="Arial"/>
          <w:b/>
          <w:sz w:val="24"/>
        </w:rPr>
        <w:t>Motion om språkkrav och värderingskrav vid nyanställningar inom omsorg</w:t>
      </w:r>
    </w:p>
    <w:p/>
    <w:p>
      <w:r>
        <w:rPr>
          <w:rFonts w:ascii="Arial" w:hAnsi="Arial"/>
          <w:sz w:val="24"/>
        </w:rPr>
        <w:t>Inlämnad av: Sverigedemokraterna i Leksand</w:t>
      </w:r>
    </w:p>
    <w:p>
      <w:r>
        <w:rPr>
          <w:rFonts w:ascii="Arial" w:hAnsi="Arial"/>
          <w:sz w:val="24"/>
        </w:rPr>
        <w:t>Datum: 2026-06-06</w:t>
      </w:r>
    </w:p>
    <w:p/>
    <w:p>
      <w:r>
        <w:rPr>
          <w:rFonts w:ascii="Arial" w:hAnsi="Arial"/>
          <w:b/>
          <w:sz w:val="24"/>
        </w:rPr>
        <w:t>Motivering</w:t>
      </w:r>
    </w:p>
    <w:p>
      <w:r>
        <w:rPr>
          <w:rFonts w:ascii="Arial" w:hAnsi="Arial"/>
          <w:sz w:val="24"/>
        </w:rPr>
        <w:t>För att säkerställa god kommunikation och trygghet för äldre krävs svenska språkkunskaper hos all omsorgspersonal. SD vill införa tydliga krav på språk och grundläggande svenska värderingar vid rekrytering. Detta stärker integrationen på arbetsplatsen och höjer kvaliteten i vården. Leksand kan vara ett föredöme i Dalarnas län.</w:t>
      </w:r>
    </w:p>
    <w:p/>
    <w:p>
      <w:r>
        <w:rPr>
          <w:rFonts w:ascii="Arial" w:hAnsi="Arial"/>
          <w:b/>
          <w:sz w:val="24"/>
        </w:rPr>
        <w:t>Förslag till beslut</w:t>
      </w:r>
    </w:p>
    <w:p>
      <w:r>
        <w:rPr>
          <w:rFonts w:ascii="Arial" w:hAnsi="Arial"/>
          <w:sz w:val="24"/>
        </w:rPr>
        <w:t>att kommunfullmäktige beslutar om införande av språktest vid nyanställningar inom äldre- och hemtjänst.</w:t>
      </w:r>
    </w:p>
    <w:p>
      <w:r>
        <w:rPr>
          <w:rFonts w:ascii="Arial" w:hAnsi="Arial"/>
          <w:sz w:val="24"/>
        </w:rPr>
        <w:t>att värderingsintervjuer kompletterar rekryteringsprocessen.</w:t>
      </w:r>
    </w:p>
    <w:p>
      <w:r>
        <w:rPr>
          <w:rFonts w:ascii="Arial" w:hAnsi="Arial"/>
          <w:sz w:val="24"/>
        </w:rPr>
        <w:t>att utbildningsinsatser erbjuds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Leksand)</w:t>
      </w:r>
    </w:p>
    <w:p>
      <w:r>
        <w:rPr>
          <w:rFonts w:ascii="Arial" w:hAnsi="Arial"/>
          <w:sz w:val="24"/>
        </w:rPr>
        <w:t>Ort: Leksand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Leksand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Leksand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Leksand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