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Ludvika kommun</w:t>
      </w:r>
    </w:p>
    <w:p/>
    <w:p>
      <w:r>
        <w:rPr>
          <w:rFonts w:ascii="Arial" w:hAnsi="Arial"/>
          <w:b/>
          <w:sz w:val="24"/>
        </w:rPr>
        <w:t>Motion till Ludvika kommunfullmäktige</w:t>
      </w:r>
    </w:p>
    <w:p/>
    <w:p>
      <w:r>
        <w:rPr>
          <w:rFonts w:ascii="Arial" w:hAnsi="Arial"/>
          <w:b/>
          <w:sz w:val="24"/>
        </w:rPr>
        <w:t>Motion om integrationskrav med fokus på språk och värderingar</w:t>
      </w:r>
    </w:p>
    <w:p/>
    <w:p>
      <w:r>
        <w:rPr>
          <w:rFonts w:ascii="Arial" w:hAnsi="Arial"/>
          <w:sz w:val="24"/>
        </w:rPr>
        <w:t>Inlämnad av: Sverigedemokraterna i Ludvika</w:t>
      </w:r>
    </w:p>
    <w:p>
      <w:r>
        <w:rPr>
          <w:rFonts w:ascii="Arial" w:hAnsi="Arial"/>
          <w:sz w:val="24"/>
        </w:rPr>
        <w:t>Datum: 2026-06-06</w:t>
      </w:r>
    </w:p>
    <w:p/>
    <w:p>
      <w:r>
        <w:rPr>
          <w:rFonts w:ascii="Arial" w:hAnsi="Arial"/>
          <w:b/>
          <w:sz w:val="24"/>
        </w:rPr>
        <w:t>Motivering</w:t>
      </w:r>
    </w:p>
    <w:p>
      <w:r>
        <w:rPr>
          <w:rFonts w:ascii="Arial" w:hAnsi="Arial"/>
          <w:sz w:val="24"/>
        </w:rPr>
        <w:t>Ludvika kommun hanterar etablering och SFI för nyanlända. För att integrationen ska lyckas krävs tydliga krav på språkutveckling och svenska värderingar som jämställdhet och demokrati. Sverigedemokraterna vill se en kravstyrd integrationspolitik som prioriterar dem som vill bli en del av samhället. Detta kan beslutas via kommunens integrationsenhet.</w:t>
      </w:r>
    </w:p>
    <w:p/>
    <w:p>
      <w:r>
        <w:rPr>
          <w:rFonts w:ascii="Arial" w:hAnsi="Arial"/>
          <w:b/>
          <w:sz w:val="24"/>
        </w:rPr>
        <w:t>Förslag till beslut</w:t>
      </w:r>
    </w:p>
    <w:p>
      <w:r>
        <w:rPr>
          <w:rFonts w:ascii="Arial" w:hAnsi="Arial"/>
          <w:sz w:val="24"/>
        </w:rPr>
        <w:t>att kommunfullmäktige beslutar om obligatoriska språktest och samhällsorientering med fokus på svenska värderingar för alla nyanlända.</w:t>
      </w:r>
    </w:p>
    <w:p>
      <w:r>
        <w:rPr>
          <w:rFonts w:ascii="Arial" w:hAnsi="Arial"/>
          <w:sz w:val="24"/>
        </w:rPr>
        <w:t>att bidrag kopplas tydligare till deltagande och resultat i SFI.</w:t>
      </w:r>
    </w:p>
    <w:p>
      <w:r>
        <w:rPr>
          <w:rFonts w:ascii="Arial" w:hAnsi="Arial"/>
          <w:sz w:val="24"/>
        </w:rPr>
        <w:t>att en utvärdering av integrationsresultaten presenteras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Ludvika)</w:t>
      </w:r>
    </w:p>
    <w:p>
      <w:r>
        <w:rPr>
          <w:rFonts w:ascii="Arial" w:hAnsi="Arial"/>
          <w:sz w:val="24"/>
        </w:rPr>
        <w:t>Ort: Ludvika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Ludvika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Ludvika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Ludvika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