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Orsa kommun</w:t>
      </w:r>
    </w:p>
    <w:p/>
    <w:p>
      <w:r>
        <w:rPr>
          <w:rFonts w:ascii="Arial" w:hAnsi="Arial"/>
          <w:b/>
          <w:sz w:val="24"/>
        </w:rPr>
        <w:t>Motion till Orsa kommunfullmäktige</w:t>
      </w:r>
    </w:p>
    <w:p/>
    <w:p>
      <w:r>
        <w:rPr>
          <w:rFonts w:ascii="Arial" w:hAnsi="Arial"/>
          <w:b/>
          <w:sz w:val="24"/>
        </w:rPr>
        <w:t>Motion om kravbaserad integration i Orsa kommun</w:t>
      </w:r>
    </w:p>
    <w:p/>
    <w:p>
      <w:r>
        <w:rPr>
          <w:rFonts w:ascii="Arial" w:hAnsi="Arial"/>
          <w:sz w:val="24"/>
        </w:rPr>
        <w:t>Inlämnad av: Sverigedemokraterna i Orsa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Orsa behöver styras med tydliga krav för att fungera. Språkkrav och värderingskrav skapar delaktighet och motverkar utanförskap. Sverigedemokraterna vill se motprestationer för stöd. Kommunen kan besluta om sådana riktlinjer i socialtjänsten. Detta gynnar både nyanlända och skattebetalarna.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med språk- och värderingskrav för integrationsstöd</w:t>
      </w:r>
    </w:p>
    <w:p>
      <w:r>
        <w:rPr>
          <w:rFonts w:ascii="Arial" w:hAnsi="Arial"/>
          <w:sz w:val="24"/>
        </w:rPr>
        <w:t>att motprestation i form av studier eller arbete krävs för bidrag</w:t>
      </w:r>
    </w:p>
    <w:p>
      <w:r>
        <w:rPr>
          <w:rFonts w:ascii="Arial" w:hAnsi="Arial"/>
          <w:sz w:val="24"/>
        </w:rPr>
        <w:t>att samverkan med arbetsförmedlingen stärks för snabbare etablering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Orsa)</w:t>
      </w:r>
    </w:p>
    <w:p>
      <w:r>
        <w:rPr>
          <w:rFonts w:ascii="Arial" w:hAnsi="Arial"/>
          <w:sz w:val="24"/>
        </w:rPr>
        <w:t>Ort: Orsa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Orsa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Orsa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Orsa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