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Gävle kommun</w:t>
      </w:r>
    </w:p>
    <w:p/>
    <w:p>
      <w:r>
        <w:rPr>
          <w:rFonts w:ascii="Arial" w:hAnsi="Arial"/>
          <w:b/>
          <w:sz w:val="24"/>
        </w:rPr>
        <w:t>Motion till Gävle kommunfullmäktige</w:t>
      </w:r>
    </w:p>
    <w:p/>
    <w:p>
      <w:r>
        <w:rPr>
          <w:rFonts w:ascii="Arial" w:hAnsi="Arial"/>
          <w:b/>
          <w:sz w:val="24"/>
        </w:rPr>
        <w:t>Motion om brottsförebyggande åtgärder i Andersberg</w:t>
      </w:r>
    </w:p>
    <w:p/>
    <w:p>
      <w:r>
        <w:rPr>
          <w:rFonts w:ascii="Arial" w:hAnsi="Arial"/>
          <w:sz w:val="24"/>
        </w:rPr>
        <w:t>Inlämnad av: Sverigedemokraterna i Gävle</w:t>
      </w:r>
    </w:p>
    <w:p>
      <w:r>
        <w:rPr>
          <w:rFonts w:ascii="Arial" w:hAnsi="Arial"/>
          <w:sz w:val="24"/>
        </w:rPr>
        <w:t>Datum: 2026-06-06</w:t>
      </w:r>
    </w:p>
    <w:p/>
    <w:p>
      <w:r>
        <w:rPr>
          <w:rFonts w:ascii="Arial" w:hAnsi="Arial"/>
          <w:b/>
          <w:sz w:val="24"/>
        </w:rPr>
        <w:t>Motivering</w:t>
      </w:r>
    </w:p>
    <w:p>
      <w:r>
        <w:rPr>
          <w:rFonts w:ascii="Arial" w:hAnsi="Arial"/>
          <w:sz w:val="24"/>
        </w:rPr>
        <w:t>Andersberg har varit fokus för trygghetsarbete med planer och samverkan. Fortsatta insatser behövs mot otrygghet och skadegörelse. SD ser fysiska åtgärder och ökad närvaro som effektiva. Detta är en specifik stadsdel som kommunen kan prioritera.</w:t>
      </w:r>
    </w:p>
    <w:p/>
    <w:p>
      <w:r>
        <w:rPr>
          <w:rFonts w:ascii="Arial" w:hAnsi="Arial"/>
          <w:b/>
          <w:sz w:val="24"/>
        </w:rPr>
        <w:t>Förslag till beslut</w:t>
      </w:r>
    </w:p>
    <w:p>
      <w:r>
        <w:rPr>
          <w:rFonts w:ascii="Arial" w:hAnsi="Arial"/>
          <w:sz w:val="24"/>
        </w:rPr>
        <w:t>att kommunfullmäktige uppdaterar trygghetsplanen för Andersberg 2026</w:t>
      </w:r>
    </w:p>
    <w:p>
      <w:r>
        <w:rPr>
          <w:rFonts w:ascii="Arial" w:hAnsi="Arial"/>
          <w:sz w:val="24"/>
        </w:rPr>
        <w:t>att fler belysnings- och kamerainstallationer genomförs</w:t>
      </w:r>
    </w:p>
    <w:p>
      <w:r>
        <w:rPr>
          <w:rFonts w:ascii="Arial" w:hAnsi="Arial"/>
          <w:sz w:val="24"/>
        </w:rPr>
        <w:t>att fältgrupper och socialtjänst får ökade resurser i området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Gävle</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Gävle)</w:t>
      </w:r>
    </w:p>
    <w:p>
      <w:r>
        <w:rPr>
          <w:rFonts w:ascii="Arial" w:hAnsi="Arial"/>
          <w:sz w:val="24"/>
        </w:rPr>
        <w:t>Ort: Gävle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Gävle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Gävle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Gävle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