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rPr>
          <w:rFonts w:ascii="Arial" w:hAnsi="Arial"/>
          <w:b/>
          <w:sz w:val="24"/>
        </w:rPr>
        <w:t>SVERIGEDEMOKRATERNA</w:t>
      </w:r>
    </w:p>
    <w:p>
      <w:r>
        <w:rPr>
          <w:rFonts w:ascii="Arial" w:hAnsi="Arial"/>
          <w:b/>
          <w:sz w:val="24"/>
        </w:rPr>
        <w:t>Hofors kommun</w:t>
      </w:r>
    </w:p>
    <w:p/>
    <w:p>
      <w:r>
        <w:rPr>
          <w:rFonts w:ascii="Arial" w:hAnsi="Arial"/>
          <w:b/>
          <w:sz w:val="24"/>
        </w:rPr>
        <w:t>Motion till Hofors kommunfullmäktige</w:t>
      </w:r>
    </w:p>
    <w:p/>
    <w:p>
      <w:r>
        <w:rPr>
          <w:rFonts w:ascii="Arial" w:hAnsi="Arial"/>
          <w:b/>
          <w:sz w:val="24"/>
        </w:rPr>
        <w:t>Motion om ökad transparens i kommunens budget och upphandlingar</w:t>
      </w:r>
    </w:p>
    <w:p/>
    <w:p>
      <w:r>
        <w:rPr>
          <w:rFonts w:ascii="Arial" w:hAnsi="Arial"/>
          <w:sz w:val="24"/>
        </w:rPr>
        <w:t>Inlämnad av: Sverigedemokraterna i Hofors</w:t>
      </w:r>
    </w:p>
    <w:p>
      <w:r>
        <w:rPr>
          <w:rFonts w:ascii="Arial" w:hAnsi="Arial"/>
          <w:sz w:val="24"/>
        </w:rPr>
        <w:t>Datum: 2026-06-06</w:t>
      </w:r>
    </w:p>
    <w:p/>
    <w:p>
      <w:r>
        <w:rPr>
          <w:rFonts w:ascii="Arial" w:hAnsi="Arial"/>
          <w:b/>
          <w:sz w:val="24"/>
        </w:rPr>
        <w:t>Motivering</w:t>
      </w:r>
    </w:p>
    <w:p>
      <w:r>
        <w:rPr>
          <w:rFonts w:ascii="Arial" w:hAnsi="Arial"/>
          <w:sz w:val="24"/>
        </w:rPr>
        <w:t>Hofors ekonomi är ansträngd med sparkrav 2025/2026 p.g.a. befolkningsminskning. Medborgarna har rätt till full insyn i hur skattemedel används, särskilt vid stora projekt som Brukshöjden. SD vill att alla inkomna motioner, budgetunderlag och upphandlingar publiceras löpande på kommunens webbplats för ökad demokratisk insyn.</w:t>
      </w:r>
    </w:p>
    <w:p/>
    <w:p>
      <w:r>
        <w:rPr>
          <w:rFonts w:ascii="Arial" w:hAnsi="Arial"/>
          <w:b/>
          <w:sz w:val="24"/>
        </w:rPr>
        <w:t>Förslag till beslut</w:t>
      </w:r>
    </w:p>
    <w:p>
      <w:r>
        <w:rPr>
          <w:rFonts w:ascii="Arial" w:hAnsi="Arial"/>
          <w:sz w:val="24"/>
        </w:rPr>
        <w:t>att kommunfullmäktige beslutar om löpande publicering av budgetdokument och upphandlingar på hofors.se.</w:t>
      </w:r>
    </w:p>
    <w:p>
      <w:r>
        <w:rPr>
          <w:rFonts w:ascii="Arial" w:hAnsi="Arial"/>
          <w:sz w:val="24"/>
        </w:rPr>
        <w:t>att alla motioner och svar görs tillgängliga i ett offentligt register.</w:t>
      </w:r>
    </w:p>
    <w:p>
      <w:r>
        <w:rPr>
          <w:rFonts w:ascii="Arial" w:hAnsi="Arial"/>
          <w:sz w:val="24"/>
        </w:rPr>
        <w:t>att transparensarbetet påbörjas under 2026.</w:t>
      </w:r>
    </w:p>
    <w:p>
      <w:r>
        <w:rPr>
          <w:rFonts w:ascii="Arial" w:hAnsi="Arial"/>
          <w:sz w:val="24"/>
        </w:rPr>
        <w:t>att motionen bifalles.</w:t>
      </w:r>
    </w:p>
    <w:p/>
    <w:p/>
    <w:p/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Motionärer: X _______________________________ (Namn, Sverigedemokraterna i Hofors)</w:t>
      </w:r>
    </w:p>
    <w:p>
      <w:r>
        <w:rPr>
          <w:rFonts w:ascii="Arial" w:hAnsi="Arial"/>
          <w:sz w:val="24"/>
        </w:rPr>
        <w:t>Ort: Hofors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b/>
          <w:sz w:val="24"/>
        </w:rPr>
        <w:t>Underskrift</w:t>
      </w:r>
    </w:p>
    <w:p>
      <w:r>
        <w:rPr>
          <w:rFonts w:ascii="Arial" w:hAnsi="Arial"/>
          <w:sz w:val="24"/>
        </w:rPr>
      </w:r>
    </w:p>
    <w:p>
      <w:r>
        <w:rPr>
          <w:rFonts w:ascii="Arial" w:hAnsi="Arial"/>
          <w:sz w:val="24"/>
        </w:rPr>
        <w:t>_______________________________________________</w:t>
      </w:r>
    </w:p>
    <w:p>
      <w:r>
        <w:rPr>
          <w:rFonts w:ascii="Arial" w:hAnsi="Arial"/>
          <w:sz w:val="24"/>
        </w:rPr>
        <w:t>X _______________________________ (Namn, Sverigedemokraterna)</w:t>
      </w:r>
    </w:p>
    <w:p>
      <w:r>
        <w:rPr>
          <w:rFonts w:ascii="Arial" w:hAnsi="Arial"/>
          <w:sz w:val="24"/>
        </w:rPr>
        <w:t>Datum: 2026-06-06</w:t>
      </w:r>
    </w:p>
    <w:p>
      <w:r>
        <w:rPr>
          <w:rFonts w:ascii="Arial" w:hAnsi="Arial"/>
          <w:sz w:val="24"/>
        </w:rPr>
        <w:t>Ort: Hofors</w:t>
      </w:r>
    </w:p>
    <w:sectPr w:rsidR="00FC693F" w:rsidRPr="0006063C" w:rsidSect="00034616">
      <w:headerReference w:type="default" r:id="rId9"/>
      <w:footerReference w:type="default" r:id="rId10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</w:pPr>
    <w:r>
      <w:rPr>
        <w:rFonts w:ascii="Arial" w:hAnsi="Arial"/>
        <w:sz w:val="20"/>
      </w:rPr>
      <w:t xml:space="preserve">Sverigedemokraterna Hofors – Motion till kommunfullmäktige  |  Sida </w:t>
    </w:r>
    <w:r>
      <w:fldChar w:fldCharType="begin"/>
      <w:instrText>PAGE</w:instrText>
      <w:fldChar w:fldCharType="end"/>
    </w:r>
  </w:p>
</w:ftr>
</file>

<file path=word/header1.xml><?xml version="1.0" encoding="utf-8"?>
<w:hd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Header"/>
    </w:pPr>
    <w:r>
      <w:rPr>
        <w:rFonts w:ascii="Arial" w:hAnsi="Arial"/>
        <w:sz w:val="24"/>
      </w:rPr>
      <w:t>Sverigedemokraterna | Hofors kommun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