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Nordanstig kommun</w:t>
      </w:r>
    </w:p>
    <w:p/>
    <w:p>
      <w:r>
        <w:rPr>
          <w:rFonts w:ascii="Arial" w:hAnsi="Arial"/>
          <w:b/>
          <w:sz w:val="24"/>
        </w:rPr>
        <w:t>Motion till Nordanstig kommunfullmäktige</w:t>
      </w:r>
    </w:p>
    <w:p/>
    <w:p>
      <w:r>
        <w:rPr>
          <w:rFonts w:ascii="Arial" w:hAnsi="Arial"/>
          <w:b/>
          <w:sz w:val="24"/>
        </w:rPr>
        <w:t>Motion om ökad trygghet vid cruising i Hassela</w:t>
      </w:r>
    </w:p>
    <w:p/>
    <w:p>
      <w:r>
        <w:rPr>
          <w:rFonts w:ascii="Arial" w:hAnsi="Arial"/>
          <w:sz w:val="24"/>
        </w:rPr>
        <w:t>Inlämnad av: Sverigedemokraterna i Nordanstig</w:t>
      </w:r>
    </w:p>
    <w:p>
      <w:r>
        <w:rPr>
          <w:rFonts w:ascii="Arial" w:hAnsi="Arial"/>
          <w:sz w:val="24"/>
        </w:rPr>
        <w:t>Datum: 2026-06-06</w:t>
      </w:r>
    </w:p>
    <w:p/>
    <w:p>
      <w:r>
        <w:rPr>
          <w:rFonts w:ascii="Arial" w:hAnsi="Arial"/>
          <w:b/>
          <w:sz w:val="24"/>
        </w:rPr>
        <w:t>Motivering</w:t>
      </w:r>
    </w:p>
    <w:p>
      <w:r>
        <w:rPr>
          <w:rFonts w:ascii="Arial" w:hAnsi="Arial"/>
          <w:sz w:val="24"/>
        </w:rPr>
        <w:t>Under 2025 och 2026 har spontana cruisingevenemang i Hassela lett till ordningsstörningar som krävt insatser från polis och socialtjänst. Kommunen har genomfört trygghetsinsatser inför evenemang, men fler förebyggande åtgärder behövs för att skydda boende och besökare. Som en av Sveriges tryggaste kommuner är det viktigt att proaktivt hantera risker. Sverigedemokraterna prioriterar medborgarnas trygghet framför evenemang som stör ordningen.</w:t>
      </w:r>
    </w:p>
    <w:p/>
    <w:p>
      <w:r>
        <w:rPr>
          <w:rFonts w:ascii="Arial" w:hAnsi="Arial"/>
          <w:b/>
          <w:sz w:val="24"/>
        </w:rPr>
        <w:t>Förslag till beslut</w:t>
      </w:r>
    </w:p>
    <w:p>
      <w:r>
        <w:rPr>
          <w:rFonts w:ascii="Arial" w:hAnsi="Arial"/>
          <w:sz w:val="24"/>
        </w:rPr>
        <w:t>att kommunfullmäktige beslutar om förstärkta trygghetsåtgärder vid cruising i Hassela, inklusive ökad polisnärvaro och samverkan med arrangörer</w:t>
      </w:r>
    </w:p>
    <w:p>
      <w:r>
        <w:rPr>
          <w:rFonts w:ascii="Arial" w:hAnsi="Arial"/>
          <w:sz w:val="24"/>
        </w:rPr>
        <w:t>att en handlingsplan för evenemangssäkerhet tas fram under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Nordanstig)</w:t>
      </w:r>
    </w:p>
    <w:p>
      <w:r>
        <w:rPr>
          <w:rFonts w:ascii="Arial" w:hAnsi="Arial"/>
          <w:sz w:val="24"/>
        </w:rPr>
        <w:t>Ort: Nordanstig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Nordanstig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Nordanstig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Nordanstig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