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Ockelbo kommun</w:t>
      </w:r>
    </w:p>
    <w:p/>
    <w:p>
      <w:r>
        <w:rPr>
          <w:rFonts w:ascii="Arial" w:hAnsi="Arial"/>
          <w:b/>
          <w:sz w:val="24"/>
        </w:rPr>
        <w:t>Motion till Ockelbo kommunfullmäktige</w:t>
      </w:r>
    </w:p>
    <w:p/>
    <w:p>
      <w:r>
        <w:rPr>
          <w:rFonts w:ascii="Arial" w:hAnsi="Arial"/>
          <w:b/>
          <w:sz w:val="24"/>
        </w:rPr>
        <w:t>Motion om tryggare boendemiljöer i Åbyggeby-området</w:t>
      </w:r>
    </w:p>
    <w:p/>
    <w:p>
      <w:r>
        <w:rPr>
          <w:rFonts w:ascii="Arial" w:hAnsi="Arial"/>
          <w:sz w:val="24"/>
        </w:rPr>
        <w:t>Inlämnad av: Sverigedemokraterna i Ockelbo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Åbyggeby skola och närområde behöver extra fokus på trygghet i linje med medborgarlöftet. Specifika åtgärder som belysning och samverkan kan förebygga problem. SD vill se lokala lösningar för alla delar av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 nämnd att utreda trygghetsåtgärder i Åbyggeby-området</w:t>
      </w:r>
    </w:p>
    <w:p>
      <w:r>
        <w:rPr>
          <w:rFonts w:ascii="Arial" w:hAnsi="Arial"/>
          <w:sz w:val="24"/>
        </w:rPr>
        <w:t>att förslag presenteras under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Ockelbo)</w:t>
      </w:r>
    </w:p>
    <w:p>
      <w:r>
        <w:rPr>
          <w:rFonts w:ascii="Arial" w:hAnsi="Arial"/>
          <w:sz w:val="24"/>
        </w:rPr>
        <w:t>Ort: Ockelbo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Ockelbo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Ockelbo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Ockelbo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