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Söderhamn kommun</w:t>
      </w:r>
    </w:p>
    <w:p/>
    <w:p>
      <w:r>
        <w:rPr>
          <w:rFonts w:ascii="Arial" w:hAnsi="Arial"/>
          <w:b/>
          <w:sz w:val="24"/>
        </w:rPr>
        <w:t>Motion till Söderhamn kommunfullmäktige</w:t>
      </w:r>
    </w:p>
    <w:p/>
    <w:p>
      <w:r>
        <w:rPr>
          <w:rFonts w:ascii="Arial" w:hAnsi="Arial"/>
          <w:b/>
          <w:sz w:val="24"/>
        </w:rPr>
        <w:t>Motion om ökad trygghet i centrala Söderhamn</w:t>
      </w:r>
    </w:p>
    <w:p/>
    <w:p>
      <w:r>
        <w:rPr>
          <w:rFonts w:ascii="Arial" w:hAnsi="Arial"/>
          <w:sz w:val="24"/>
        </w:rPr>
        <w:t>Inlämnad av: Sverigedemokraterna i Söderhamn</w:t>
      </w:r>
    </w:p>
    <w:p>
      <w:r>
        <w:rPr>
          <w:rFonts w:ascii="Arial" w:hAnsi="Arial"/>
          <w:sz w:val="24"/>
        </w:rPr>
        <w:t>Datum: 2026-06-06</w:t>
      </w:r>
    </w:p>
    <w:p/>
    <w:p>
      <w:r>
        <w:rPr>
          <w:rFonts w:ascii="Arial" w:hAnsi="Arial"/>
          <w:b/>
          <w:sz w:val="24"/>
        </w:rPr>
        <w:t>Motivering</w:t>
      </w:r>
    </w:p>
    <w:p>
      <w:r>
        <w:rPr>
          <w:rFonts w:ascii="Arial" w:hAnsi="Arial"/>
          <w:sz w:val="24"/>
        </w:rPr>
        <w:t>Brottsutvecklingen i Söderhamn är stabil men det finns oroande trender i länet enligt Brås statistik för 2025. Centrala delar av staden behöver förstärkta trygghetsskapande åtgärder som fler övervakningskameror, bättre belysning och ökad samverkan med polisen. Kommunens trygghetsarbete är positivt men behöver konkretiseras lokalt.</w:t>
      </w:r>
    </w:p>
    <w:p>
      <w:r>
        <w:rPr>
          <w:rFonts w:ascii="Arial" w:hAnsi="Arial"/>
          <w:sz w:val="24"/>
        </w:rPr>
        <w:t>Medborgare rapporterar otrygghet i stadskärnan efter mörker, vilket påverkar företagande och trivsel. SD vill att kommunen tar ledningen i brottsförebyggande arbete enligt den nya lagen.</w:t>
      </w:r>
    </w:p>
    <w:p>
      <w:r>
        <w:rPr>
          <w:rFonts w:ascii="Arial" w:hAnsi="Arial"/>
          <w:sz w:val="24"/>
        </w:rPr>
        <w:t>Satsningar här stärker hela kommunens attraktionskraft och visar att medborgarnas trygghet kommer först.</w:t>
      </w:r>
    </w:p>
    <w:p/>
    <w:p>
      <w:r>
        <w:rPr>
          <w:rFonts w:ascii="Arial" w:hAnsi="Arial"/>
          <w:b/>
          <w:sz w:val="24"/>
        </w:rPr>
        <w:t>Förslag till beslut</w:t>
      </w:r>
    </w:p>
    <w:p>
      <w:r>
        <w:rPr>
          <w:rFonts w:ascii="Arial" w:hAnsi="Arial"/>
          <w:sz w:val="24"/>
        </w:rPr>
        <w:t>att kommunfullmäktige beslutar att installera fler kameror och förbättra belysningen i centrala Söderhamn under 2026–2027</w:t>
      </w:r>
    </w:p>
    <w:p>
      <w:r>
        <w:rPr>
          <w:rFonts w:ascii="Arial" w:hAnsi="Arial"/>
          <w:sz w:val="24"/>
        </w:rPr>
        <w:t>att en samverkansgrupp med polis och näringsliv bildas för trygghetsarbete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Söderhamn)</w:t>
      </w:r>
    </w:p>
    <w:p>
      <w:r>
        <w:rPr>
          <w:rFonts w:ascii="Arial" w:hAnsi="Arial"/>
          <w:sz w:val="24"/>
        </w:rPr>
        <w:t>Ort: Söderhamn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