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Gotland kommun</w:t>
      </w:r>
    </w:p>
    <w:p/>
    <w:p>
      <w:r>
        <w:rPr>
          <w:rFonts w:ascii="Arial" w:hAnsi="Arial"/>
          <w:b/>
          <w:sz w:val="24"/>
        </w:rPr>
        <w:t>Motion till Gotland kommunfullmäktige</w:t>
      </w:r>
    </w:p>
    <w:p/>
    <w:p>
      <w:r>
        <w:rPr>
          <w:rFonts w:ascii="Arial" w:hAnsi="Arial"/>
          <w:b/>
          <w:sz w:val="24"/>
        </w:rPr>
        <w:t>Motion om effektivisering av kommunal administration</w:t>
      </w:r>
    </w:p>
    <w:p/>
    <w:p>
      <w:r>
        <w:rPr>
          <w:rFonts w:ascii="Arial" w:hAnsi="Arial"/>
          <w:sz w:val="24"/>
        </w:rPr>
        <w:t>Inlämnad av: Sverigedemokraterna i Gotland</w:t>
      </w:r>
    </w:p>
    <w:p>
      <w:r>
        <w:rPr>
          <w:rFonts w:ascii="Arial" w:hAnsi="Arial"/>
          <w:sz w:val="24"/>
        </w:rPr>
        <w:t>Datum: 2026-06-06</w:t>
      </w:r>
    </w:p>
    <w:p/>
    <w:p>
      <w:r>
        <w:rPr>
          <w:rFonts w:ascii="Arial" w:hAnsi="Arial"/>
          <w:b/>
          <w:sz w:val="24"/>
        </w:rPr>
        <w:t>Motivering</w:t>
      </w:r>
    </w:p>
    <w:p>
      <w:r>
        <w:rPr>
          <w:rFonts w:ascii="Arial" w:hAnsi="Arial"/>
          <w:sz w:val="24"/>
        </w:rPr>
        <w:t>Region Gotlands administration har vuxit medan kärnverksamheter som skola och omsorg pressas. SD vill se en översyn för att minska byråkrati och flytta resurser till medborgarnära verksamhet. Budget 2026 visar behov av effektivitet.</w:t>
      </w:r>
    </w:p>
    <w:p>
      <w:r>
        <w:rPr>
          <w:rFonts w:ascii="Arial" w:hAnsi="Arial"/>
          <w:sz w:val="24"/>
        </w:rPr>
        <w:t>Kommunen kan besluta om internrevision och minskad administration via fullmäktige.</w:t>
      </w:r>
    </w:p>
    <w:p>
      <w:r>
        <w:rPr>
          <w:rFonts w:ascii="Arial" w:hAnsi="Arial"/>
          <w:sz w:val="24"/>
        </w:rPr>
        <w:t>Effektivitet är en SD-kärna: skattemedel ska gå till rätt saker. Gotland har potential att bli förebild.</w:t>
      </w:r>
    </w:p>
    <w:p>
      <w:r>
        <w:rPr>
          <w:rFonts w:ascii="Arial" w:hAnsi="Arial"/>
          <w:sz w:val="24"/>
        </w:rPr>
        <w:t>Motionen är realistisk och kan ge besparingar redan 2027.</w:t>
      </w:r>
    </w:p>
    <w:p/>
    <w:p>
      <w:r>
        <w:rPr>
          <w:rFonts w:ascii="Arial" w:hAnsi="Arial"/>
          <w:b/>
          <w:sz w:val="24"/>
        </w:rPr>
        <w:t>Förslag till beslut</w:t>
      </w:r>
    </w:p>
    <w:p>
      <w:r>
        <w:rPr>
          <w:rFonts w:ascii="Arial" w:hAnsi="Arial"/>
          <w:sz w:val="24"/>
        </w:rPr>
        <w:t>att kommunfullmäktige beslutar om en oberoende granskning av administrationens storlek 2026</w:t>
      </w:r>
    </w:p>
    <w:p>
      <w:r>
        <w:rPr>
          <w:rFonts w:ascii="Arial" w:hAnsi="Arial"/>
          <w:sz w:val="24"/>
        </w:rPr>
        <w:t>att målet är att minska administrativa kostnader med 5 procent till 2028</w:t>
      </w:r>
    </w:p>
    <w:p>
      <w:r>
        <w:rPr>
          <w:rFonts w:ascii="Arial" w:hAnsi="Arial"/>
          <w:sz w:val="24"/>
        </w:rPr>
        <w:t>att frigjorda medel ska gå till skola och äldreomsorg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Gotland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Ort: Gotland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Gotland)</w:t>
      </w:r>
    </w:p>
    <w:p>
      <w:r>
        <w:rPr>
          <w:rFonts w:ascii="Arial" w:hAnsi="Arial"/>
          <w:sz w:val="24"/>
        </w:rPr>
        <w:t>Ort: Gotland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Gotland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Gotland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Gotland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