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Hylte kommun</w:t>
      </w:r>
    </w:p>
    <w:p/>
    <w:p>
      <w:r>
        <w:rPr>
          <w:rFonts w:ascii="Arial" w:hAnsi="Arial"/>
          <w:b/>
          <w:sz w:val="24"/>
        </w:rPr>
        <w:t>Motion till Hylte kommunfullmäktige</w:t>
      </w:r>
    </w:p>
    <w:p/>
    <w:p>
      <w:r>
        <w:rPr>
          <w:rFonts w:ascii="Arial" w:hAnsi="Arial"/>
          <w:b/>
          <w:sz w:val="24"/>
        </w:rPr>
        <w:t>Motion om förbättrad studiero på Örnaskolan</w:t>
      </w:r>
    </w:p>
    <w:p/>
    <w:p>
      <w:r>
        <w:rPr>
          <w:rFonts w:ascii="Arial" w:hAnsi="Arial"/>
          <w:sz w:val="24"/>
        </w:rPr>
        <w:t>Inlämnad av: Sverigedemokraterna i Hylte</w:t>
      </w:r>
    </w:p>
    <w:p>
      <w:r>
        <w:rPr>
          <w:rFonts w:ascii="Arial" w:hAnsi="Arial"/>
          <w:sz w:val="24"/>
        </w:rPr>
        <w:t>Datum: 2026-06-06</w:t>
      </w:r>
    </w:p>
    <w:p/>
    <w:p>
      <w:r>
        <w:rPr>
          <w:rFonts w:ascii="Arial" w:hAnsi="Arial"/>
          <w:b/>
          <w:sz w:val="24"/>
        </w:rPr>
        <w:t>Motivering</w:t>
      </w:r>
    </w:p>
    <w:p>
      <w:r>
        <w:rPr>
          <w:rFonts w:ascii="Arial" w:hAnsi="Arial"/>
          <w:sz w:val="24"/>
        </w:rPr>
        <w:t>Örnaskolan i Hyltebruk är kommunens huvudskola för årskurs 7–9 med cirka 380 elever. Minskande elevantal och besparingar har påverkat verksamheten negativt. Studiero är avgörande för kunskapsutveckling och att motverka utanförskap. SD vill se konkreta åtgärder som fler vuxna i klassrummen och tydligare ordningsregler. Detta är en kommunal angelägenhet som direkt påverkar Hyltes ungdomar.</w:t>
      </w:r>
    </w:p>
    <w:p/>
    <w:p>
      <w:r>
        <w:rPr>
          <w:rFonts w:ascii="Arial" w:hAnsi="Arial"/>
          <w:b/>
          <w:sz w:val="24"/>
        </w:rPr>
        <w:t>Förslag till beslut</w:t>
      </w:r>
    </w:p>
    <w:p>
      <w:r>
        <w:rPr>
          <w:rFonts w:ascii="Arial" w:hAnsi="Arial"/>
          <w:sz w:val="24"/>
        </w:rPr>
        <w:t>att kommunfullmäktige beslutar om förstärkning av personalresurser på Örnaskolan för bättre studiero under läsåret 2026/2027.</w:t>
      </w:r>
    </w:p>
    <w:p>
      <w:r>
        <w:rPr>
          <w:rFonts w:ascii="Arial" w:hAnsi="Arial"/>
          <w:sz w:val="24"/>
        </w:rPr>
        <w:t>att tydliga ordningsregler och konsekvenser implementeras.</w:t>
      </w:r>
    </w:p>
    <w:p>
      <w:r>
        <w:rPr>
          <w:rFonts w:ascii="Arial" w:hAnsi="Arial"/>
          <w:sz w:val="24"/>
        </w:rPr>
        <w:t>att en utvärdering av studieron görs i samråd med elever och föräldrar.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Hylte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Hylte)</w:t>
      </w:r>
    </w:p>
    <w:p>
      <w:r>
        <w:rPr>
          <w:rFonts w:ascii="Arial" w:hAnsi="Arial"/>
          <w:sz w:val="24"/>
        </w:rPr>
        <w:t>Ort: Hylte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Hylte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Hylte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Hylte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