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Kungsbacka kommun</w:t>
      </w:r>
    </w:p>
    <w:p/>
    <w:p>
      <w:r>
        <w:rPr>
          <w:rFonts w:ascii="Arial" w:hAnsi="Arial"/>
          <w:b/>
          <w:sz w:val="24"/>
        </w:rPr>
        <w:t>Motion till Kungsbacka kommunfullmäktige</w:t>
      </w:r>
    </w:p>
    <w:p/>
    <w:p>
      <w:r>
        <w:rPr>
          <w:rFonts w:ascii="Arial" w:hAnsi="Arial"/>
          <w:b/>
          <w:sz w:val="24"/>
        </w:rPr>
        <w:t>Motion om förstärkt trygghet i Hålabäck</w:t>
      </w:r>
    </w:p>
    <w:p/>
    <w:p>
      <w:r>
        <w:rPr>
          <w:rFonts w:ascii="Arial" w:hAnsi="Arial"/>
          <w:sz w:val="24"/>
        </w:rPr>
        <w:t>Inlämnad av: Sverigedemokraterna i Kungsbacka</w:t>
      </w:r>
    </w:p>
    <w:p>
      <w:r>
        <w:rPr>
          <w:rFonts w:ascii="Arial" w:hAnsi="Arial"/>
          <w:sz w:val="24"/>
        </w:rPr>
        <w:t>Datum: 2026-06-06</w:t>
      </w:r>
    </w:p>
    <w:p/>
    <w:p>
      <w:r>
        <w:rPr>
          <w:rFonts w:ascii="Arial" w:hAnsi="Arial"/>
          <w:b/>
          <w:sz w:val="24"/>
        </w:rPr>
        <w:t>Motivering</w:t>
      </w:r>
    </w:p>
    <w:p>
      <w:r>
        <w:rPr>
          <w:rFonts w:ascii="Arial" w:hAnsi="Arial"/>
          <w:sz w:val="24"/>
        </w:rPr>
        <w:t>Hålabäck har under 2025–2026 varit föremål för särskild uppmärksamhet med trygghetsmässa och lokalt BRÅ-arbete. Närheten till Göteborg medför risk för spridning av grövre kriminalitet. Medborgarundersökningen 2025 visar ökad oro bland invånarna. Kommunen har ett medborgarlöfte med polisen 2023–2026 som inkluderar ungas trygghet. SD vill prioritera lokala insatser för att förebygga problem innan de eskalerar.</w:t>
      </w:r>
    </w:p>
    <w:p/>
    <w:p>
      <w:r>
        <w:rPr>
          <w:rFonts w:ascii="Arial" w:hAnsi="Arial"/>
          <w:b/>
          <w:sz w:val="24"/>
        </w:rPr>
        <w:t>Förslag till beslut</w:t>
      </w:r>
    </w:p>
    <w:p>
      <w:r>
        <w:rPr>
          <w:rFonts w:ascii="Arial" w:hAnsi="Arial"/>
          <w:sz w:val="24"/>
        </w:rPr>
        <w:t>att kommunfullmäktige uppdrar åt kommunstyrelsen att förstärka samverkan med polis och BRÅ i Hålabäck med minst två extra trygghetsvandringar per månad under 2026</w:t>
      </w:r>
    </w:p>
    <w:p>
      <w:r>
        <w:rPr>
          <w:rFonts w:ascii="Arial" w:hAnsi="Arial"/>
          <w:sz w:val="24"/>
        </w:rPr>
        <w:t>att avsätta medel för belysning och kameraövervakning på prioriterade platser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Kungsbacka)</w:t>
      </w:r>
    </w:p>
    <w:p>
      <w:r>
        <w:rPr>
          <w:rFonts w:ascii="Arial" w:hAnsi="Arial"/>
          <w:sz w:val="24"/>
        </w:rPr>
        <w:t>Ort: Kungsbacka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Kungsbacka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Kungsbacka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Kungsbacka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