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Berg kommunfullmäktige</w:t>
      </w:r>
    </w:p>
    <w:p>
      <w:r>
        <w:rPr>
          <w:rFonts w:ascii="Arial" w:cs="Arial" w:eastAsia="Arial" w:hAnsi="Arial"/>
          <w:b/>
          <w:bCs/>
          <w:sz w:val="26"/>
          <w:szCs w:val="26"/>
        </w:rPr>
        <w:t xml:space="preserve">Motion om Transparens i budget och stärkt medborgarinflytande via Bergsförslaget</w:t>
      </w:r>
    </w:p>
    <w:p>
      <w:r>
        <w:rPr>
          <w:rFonts w:ascii="Arial" w:cs="Arial" w:eastAsia="Arial" w:hAnsi="Arial"/>
          <w:sz w:val="24"/>
          <w:szCs w:val="24"/>
        </w:rPr>
        <w:t xml:space="preserve">Inlämnad av: Sverigedemokraterna</w:t>
      </w:r>
    </w:p>
    <w:p>
      <w:r>
        <w:rPr>
          <w:rFonts w:ascii="Arial" w:cs="Arial" w:eastAsia="Arial" w:hAnsi="Arial"/>
          <w:b/>
          <w:bCs/>
          <w:sz w:val="24"/>
          <w:szCs w:val="24"/>
        </w:rPr>
        <w:t xml:space="preserve">Motivering</w:t>
      </w:r>
    </w:p>
    <w:p>
      <w:pPr>
        <w:spacing w:after="120"/>
      </w:pPr>
      <w:r>
        <w:rPr>
          <w:rFonts w:ascii="Arial" w:cs="Arial" w:eastAsia="Arial" w:hAnsi="Arial"/>
          <w:sz w:val="24"/>
          <w:szCs w:val="24"/>
        </w:rPr>
        <w:t xml:space="preserve">Bergs kommun har infört Bergsförslaget – en e-tjänst där folkbokförda invånare kan lämna förslag, stödja andras idéer och påverka kommunens utveckling dygnet runt. Det är ett positivt steg mot ökat medborgarinflytande.</w:t>
      </w:r>
    </w:p>
    <w:p>
      <w:pPr>
        <w:spacing w:after="120"/>
      </w:pPr>
      <w:r>
        <w:rPr>
          <w:rFonts w:ascii="Arial" w:cs="Arial" w:eastAsia="Arial" w:hAnsi="Arial"/>
          <w:sz w:val="24"/>
          <w:szCs w:val="24"/>
        </w:rPr>
        <w:t xml:space="preserve">Budget 2026 innehåller ambitiösa mål om befolkningsökning, god ekonomisk hushållning och självfinansierade investeringar. SD har fyra mandat i opposition i den 31-ledamöter starka kommunfullmäktige och har ett ansvar att granska hur skattepengarna används.</w:t>
      </w:r>
    </w:p>
    <w:p>
      <w:pPr>
        <w:spacing w:after="120"/>
      </w:pPr>
      <w:r>
        <w:rPr>
          <w:rFonts w:ascii="Arial" w:cs="Arial" w:eastAsia="Arial" w:hAnsi="Arial"/>
          <w:sz w:val="24"/>
          <w:szCs w:val="24"/>
        </w:rPr>
        <w:t xml:space="preserve">Sverigedemokraterna anser att medborgarna – de skattebetalande Bergsborna – ska komma först i all kommunal verksamhet. Det kräver transparens kring hur budgetmedel fördelas, vilka kommunala bolag som BTEA AB kostar och hur medborgarförslag faktiskt hanteras.</w:t>
      </w:r>
    </w:p>
    <w:p>
      <w:pPr>
        <w:spacing w:after="120"/>
      </w:pPr>
      <w:r>
        <w:rPr>
          <w:rFonts w:ascii="Arial" w:cs="Arial" w:eastAsia="Arial" w:hAnsi="Arial"/>
          <w:sz w:val="24"/>
          <w:szCs w:val="24"/>
        </w:rPr>
        <w:t xml:space="preserve">En liten kommun som Bergs har begränsade resurser. Varje krona som går till onödig byråkrati, dyra konsulter eller symbolprojekt är en krona som inte går till skola, omsorg eller vägar. Transparens och prioritering är avgörande.</w:t>
      </w:r>
    </w:p>
    <w:p>
      <w:pPr>
        <w:spacing w:after="120"/>
      </w:pPr>
      <w:r>
        <w:rPr>
          <w:rFonts w:ascii="Arial" w:cs="Arial" w:eastAsia="Arial" w:hAnsi="Arial"/>
          <w:sz w:val="24"/>
          <w:szCs w:val="24"/>
        </w:rPr>
        <w:t xml:space="preserve">Stärkt hantering av Bergsförslaget med snabba svar och redovisning av vilka förslag som lett till beslut, kombinerat med ökad öppenhet i budgetprocessen, är nödvändigt för att öka förtroendet för den lokala demokratin.</w:t>
      </w:r>
    </w:p>
    <w:p>
      <w:r>
        <w:rPr>
          <w:rFonts w:ascii="Arial" w:cs="Arial" w:eastAsia="Arial" w:hAnsi="Arial"/>
          <w:b/>
          <w:bCs/>
          <w:sz w:val="24"/>
          <w:szCs w:val="24"/>
        </w:rPr>
        <w:t xml:space="preserve">Förslag till beslut</w:t>
      </w:r>
    </w:p>
    <w:p>
      <w:pPr>
        <w:spacing w:after="80"/>
      </w:pPr>
      <w:r>
        <w:rPr>
          <w:rFonts w:ascii="Arial" w:cs="Arial" w:eastAsia="Arial" w:hAnsi="Arial"/>
          <w:sz w:val="24"/>
          <w:szCs w:val="24"/>
        </w:rPr>
        <w:t xml:space="preserve">att kommunfullmäktige uppdrar åt kommunstyrelsen att införa rutiner för snabbare hantering och redovisning av Bergsförslag, inklusive årlig rapport till kommunfullmäktige om inkomna förslag och vilka som lett till åtgärder</w:t>
      </w:r>
    </w:p>
    <w:p>
      <w:pPr>
        <w:spacing w:after="80"/>
      </w:pPr>
      <w:r>
        <w:rPr>
          <w:rFonts w:ascii="Arial" w:cs="Arial" w:eastAsia="Arial" w:hAnsi="Arial"/>
          <w:sz w:val="24"/>
          <w:szCs w:val="24"/>
        </w:rPr>
        <w:t xml:space="preserve">att kommunstyrelsen ska säkerställa ökad transparens i budgetuppföljningen genom att redovisa kostnader för kommunala bolag, konsulter och externa uppdrag öppet för medborgarna</w:t>
      </w:r>
    </w:p>
    <w:p>
      <w:pPr>
        <w:spacing w:after="80"/>
      </w:pPr>
      <w:r>
        <w:rPr>
          <w:rFonts w:ascii="Arial" w:cs="Arial" w:eastAsia="Arial" w:hAnsi="Arial"/>
          <w:sz w:val="24"/>
          <w:szCs w:val="24"/>
        </w:rPr>
        <w:t xml:space="preserve">att en policy för medborgare och skattebetalare först ska tas fram som vägledning för alla nämnder vid prioriteringar i budget och verksamhet</w:t>
      </w:r>
    </w:p>
    <w:p>
      <w:pPr>
        <w:spacing w:after="80"/>
      </w:pPr>
      <w:r>
        <w:rPr>
          <w:rFonts w:ascii="Arial" w:cs="Arial" w:eastAsia="Arial" w:hAnsi="Arial"/>
          <w:sz w:val="24"/>
          <w:szCs w:val="24"/>
        </w:rPr>
        <w:t xml:space="preserve">att uppföljning av hur transparensen och medborgarinflytandet har stärkts ska redovisas i samband med årsredovisningen 2026</w:t>
      </w:r>
    </w:p>
    <w:p>
      <w:r>
        <w:rPr>
          <w:rFonts w:ascii="Arial" w:cs="Arial" w:eastAsia="Arial" w:hAnsi="Arial"/>
          <w:sz w:val="24"/>
          <w:szCs w:val="24"/>
        </w:rPr>
        <w:t xml:space="preserve">Berg den 2026-06-05</w:t>
      </w:r>
    </w:p>
    <w:p>
      <w:r>
        <w:rPr>
          <w:rFonts w:ascii="Arial" w:cs="Arial" w:eastAsia="Arial" w:hAnsi="Arial"/>
          <w:sz w:val="24"/>
          <w:szCs w:val="24"/>
        </w:rPr>
        <w:t xml:space="preserve">Sverigedemokraterna i Berg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Berg)</w:t>
      </w:r>
    </w:p>
    <w:p>
      <w:r>
        <w:rPr>
          <w:rFonts w:ascii="Arial" w:hAnsi="Arial"/>
          <w:sz w:val="24"/>
        </w:rPr>
        <w:t>Ort: 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Berg</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4"/>
        <w:szCs w:val="24"/>
      </w:rPr>
      <w:t xml:space="preserve">Sverigedemokraterna Berg kommun</w:t>
    </w:r>
  </w:p>
  <w:p>
    <w:r>
      <w:rPr>
        <w:rFonts w:ascii="Arial" w:cs="Arial" w:eastAsia="Arial" w:hAnsi="Arial"/>
        <w:sz w:val="24"/>
        <w:szCs w:val="24"/>
      </w:rPr>
      <w:t xml:space="preserve">Motion till Berg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2026-06-05T15:47:03.942Z</dcterms:created>
  <dcterms:modified xsi:type="dcterms:W3CDTF">2026-06-05T15:47:03.942Z</dcterms:modified>
</cp:coreProperties>
</file>

<file path=docProps/custom.xml><?xml version="1.0" encoding="utf-8"?>
<Properties xmlns="http://schemas.openxmlformats.org/officeDocument/2006/custom-properties" xmlns:vt="http://schemas.openxmlformats.org/officeDocument/2006/docPropsVTypes"/>
</file>