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Ragunda kommun</w:t>
      </w:r>
    </w:p>
    <w:p/>
    <w:p>
      <w:r>
        <w:rPr>
          <w:rFonts w:ascii="Arial" w:hAnsi="Arial"/>
          <w:b/>
          <w:sz w:val="24"/>
        </w:rPr>
        <w:t>Motion till Ragunda kommunfullmäktige</w:t>
      </w:r>
    </w:p>
    <w:p/>
    <w:p>
      <w:r>
        <w:rPr>
          <w:rFonts w:ascii="Arial" w:hAnsi="Arial"/>
          <w:b/>
          <w:sz w:val="24"/>
        </w:rPr>
        <w:t>Motion om stärkt brottsförebyggande arbete via grannsamverkan</w:t>
      </w:r>
    </w:p>
    <w:p/>
    <w:p>
      <w:r>
        <w:rPr>
          <w:rFonts w:ascii="Arial" w:hAnsi="Arial"/>
          <w:sz w:val="24"/>
        </w:rPr>
        <w:t>Inlämnad av: Sverigedemokraterna i Ragunda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redan grannsamverkan för att minska inbrott och skadegörelse. SD vill utöka detta till fler områden i Ragunda för ökad trygghet. Lokala insatser kompletterar polisens arbete effektivt.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resurser för att utöka grannsamverkan till hela kommunen</w:t>
      </w:r>
    </w:p>
    <w:p>
      <w:r>
        <w:rPr>
          <w:rFonts w:ascii="Arial" w:hAnsi="Arial"/>
          <w:sz w:val="24"/>
        </w:rPr>
        <w:t>att informationskampanjer genomförs</w:t>
      </w:r>
    </w:p>
    <w:p>
      <w:r>
        <w:rPr>
          <w:rFonts w:ascii="Arial" w:hAnsi="Arial"/>
          <w:sz w:val="24"/>
        </w:rPr>
        <w:t>att samverkan med Brå och länsstyrelsen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Ragunda)</w:t>
      </w:r>
    </w:p>
    <w:p>
      <w:r>
        <w:rPr>
          <w:rFonts w:ascii="Arial" w:hAnsi="Arial"/>
          <w:sz w:val="24"/>
        </w:rPr>
        <w:t>Ort: Ragunda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Ragunda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Ragunda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Ragunda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