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Aneby kommunfullmäktige</w:t>
      </w:r>
    </w:p>
    <w:p>
      <w:pPr>
        <w:spacing w:after="300"/>
      </w:pPr>
      <w:r>
        <w:rPr>
          <w:rFonts w:ascii="Arial" w:cs="Arial" w:eastAsia="Arial" w:hAnsi="Arial"/>
          <w:b/>
          <w:bCs/>
          <w:sz w:val="28"/>
          <w:szCs w:val="28"/>
        </w:rPr>
        <w:t xml:space="preserve">Motion om Stärkt skydd för kommunens anställda mot hot och våld</w:t>
      </w:r>
    </w:p>
    <w:p>
      <w:pPr>
        <w:spacing w:after="300"/>
      </w:pPr>
      <w:r>
        <w:rPr>
          <w:rFonts w:ascii="Arial" w:cs="Arial" w:eastAsia="Arial" w:hAnsi="Arial"/>
          <w:sz w:val="24"/>
          <w:szCs w:val="24"/>
        </w:rPr>
        <w:t xml:space="preserve">Inlämnad av: Sverigedemokraterna</w:t>
      </w:r>
    </w:p>
    <w:p>
      <w:pPr>
        <w:pBdr>
          <w:bottom w:val="single" w:color="000000" w:sz="6" w:space="1"/>
        </w:pBdr>
        <w:spacing w:after="200" w:before="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Aneby kommun har anmält hot mot anställda som inkommit under 2025/2026, inklusive hot om våld som inte riktats mot specifik person men ändå skapat otrygghet (Sveriges Radio).</w:t>
      </w:r>
    </w:p>
    <w:p>
      <w:pPr>
        <w:spacing w:after="160"/>
      </w:pPr>
      <w:r>
        <w:rPr>
          <w:rFonts w:ascii="Arial" w:cs="Arial" w:eastAsia="Arial" w:hAnsi="Arial"/>
          <w:sz w:val="24"/>
          <w:szCs w:val="24"/>
        </w:rPr>
        <w:t xml:space="preserve">Kommunanställda inom skola, omsorg, socialtjänst och myndighetsutövning möter dagligen människor i utsatta situationer. Hot och våld mot personal är oacceptabelt och får aldrig normaliseras.</w:t>
      </w:r>
    </w:p>
    <w:p>
      <w:pPr>
        <w:spacing w:after="160"/>
      </w:pPr>
      <w:r>
        <w:rPr>
          <w:rFonts w:ascii="Arial" w:cs="Arial" w:eastAsia="Arial" w:hAnsi="Arial"/>
          <w:sz w:val="24"/>
          <w:szCs w:val="24"/>
        </w:rPr>
        <w:t xml:space="preserve">En liten kommun har begränsade resurser men ett stort ansvar för sina medarbetares arbetsmiljö och säkerhet. Systematiskt arbetsmiljöarbete, rutiner för hantering av hot, stöd till drabbade och samverkan med polis är avgörande.</w:t>
      </w:r>
    </w:p>
    <w:p>
      <w:pPr>
        <w:spacing w:after="160"/>
      </w:pPr>
      <w:r>
        <w:rPr>
          <w:rFonts w:ascii="Arial" w:cs="Arial" w:eastAsia="Arial" w:hAnsi="Arial"/>
          <w:sz w:val="24"/>
          <w:szCs w:val="24"/>
        </w:rPr>
        <w:t xml:space="preserve">Polisen har samverkansöverenskommelse med Aneby kommun som bland annat syftar till att öka tryggheten. Detta arbete bör utvidgas till att explicit omfatta skydd av kommunens egna anställda.</w:t>
      </w:r>
    </w:p>
    <w:p>
      <w:pPr>
        <w:spacing w:after="160"/>
      </w:pPr>
      <w:r>
        <w:rPr>
          <w:rFonts w:ascii="Arial" w:cs="Arial" w:eastAsia="Arial" w:hAnsi="Arial"/>
          <w:sz w:val="24"/>
          <w:szCs w:val="24"/>
        </w:rPr>
        <w:t xml:space="preserve">Sverigedemokraterna står bakom kommunens personal och kräver att arbetsgivaren tar sitt ansvar fullt ut för en trygg arbetsplats.</w:t>
      </w:r>
    </w:p>
    <w:p>
      <w:pPr>
        <w:pBdr>
          <w:bottom w:val="single" w:color="000000" w:sz="6" w:space="1"/>
        </w:pBdr>
        <w:spacing w:after="200" w:before="300"/>
      </w:pPr>
      <w:r>
        <w:rPr>
          <w:rFonts w:ascii="Arial" w:cs="Arial" w:eastAsia="Arial" w:hAnsi="Arial"/>
          <w:b/>
          <w:bCs/>
          <w:sz w:val="24"/>
          <w:szCs w:val="24"/>
        </w:rPr>
        <w:t xml:space="preserve">Förslag till beslut</w:t>
      </w:r>
    </w:p>
    <w:p>
      <w:pPr>
        <w:spacing w:after="120"/>
        <w:ind w:left="360"/>
      </w:pPr>
      <w:r>
        <w:rPr>
          <w:rFonts w:ascii="Arial" w:cs="Arial" w:eastAsia="Arial" w:hAnsi="Arial"/>
          <w:sz w:val="24"/>
          <w:szCs w:val="24"/>
        </w:rPr>
        <w:t xml:space="preserve">att kommunfullmäktige uppdrar åt kommunstyrelsen att se över och stärka rutiner, utbildning och stödåtgärder för hantering av hot och våld mot anställda,</w:t>
      </w:r>
    </w:p>
    <w:p>
      <w:pPr>
        <w:spacing w:after="120"/>
        <w:ind w:left="360"/>
      </w:pPr>
      <w:r>
        <w:rPr>
          <w:rFonts w:ascii="Arial" w:cs="Arial" w:eastAsia="Arial" w:hAnsi="Arial"/>
          <w:sz w:val="24"/>
          <w:szCs w:val="24"/>
        </w:rPr>
        <w:t xml:space="preserve">att en handlingsplan för personalens säkerhet tas fram i samverkan med fackliga organisationer, polis och relevanta myndigheter senast under 2026,</w:t>
      </w:r>
    </w:p>
    <w:p>
      <w:pPr>
        <w:spacing w:after="120"/>
        <w:ind w:left="360"/>
      </w:pPr>
      <w:r>
        <w:rPr>
          <w:rFonts w:ascii="Arial" w:cs="Arial" w:eastAsia="Arial" w:hAnsi="Arial"/>
          <w:sz w:val="24"/>
          <w:szCs w:val="24"/>
        </w:rPr>
        <w:t xml:space="preserve">att alla incidenter av hot och våld mot personal systematiskt registreras, följs upp och redovisas i kommunens arbetsmiljöarbete,</w:t>
      </w:r>
    </w:p>
    <w:p>
      <w:pPr>
        <w:spacing w:after="120"/>
        <w:ind w:left="360"/>
      </w:pPr>
      <w:r>
        <w:rPr>
          <w:rFonts w:ascii="Arial" w:cs="Arial" w:eastAsia="Arial" w:hAnsi="Arial"/>
          <w:sz w:val="24"/>
          <w:szCs w:val="24"/>
        </w:rPr>
        <w:t xml:space="preserve">att budgetmedel avsätts för nödvändiga säkerhetsåtgärder, larm och stödinsatser till drabbad personal.</w:t>
      </w:r>
    </w:p>
    <w:p>
      <w:pPr>
        <w:spacing w:before="400"/>
      </w:pPr>
      <w:r>
        <w:rPr>
          <w:rFonts w:ascii="Arial" w:cs="Arial" w:eastAsia="Arial" w:hAnsi="Arial"/>
          <w:sz w:val="24"/>
          <w:szCs w:val="24"/>
        </w:rPr>
        <w:t xml:space="preserve">Aneby den 2026-06-05</w:t>
      </w:r>
    </w:p>
    <w:p>
      <w:pPr>
        <w:spacing w:after="0"/>
      </w:pPr>
      <w:r>
        <w:rPr>
          <w:rFonts w:ascii="Arial" w:cs="Arial" w:eastAsia="Arial" w:hAnsi="Arial"/>
          <w:sz w:val="24"/>
          <w:szCs w:val="24"/>
        </w:rPr>
        <w:t xml:space="preserve">Sverigedemokraterna i Aneby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Aneby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Aneby)</w:t>
      </w:r>
    </w:p>
    <w:p>
      <w:r>
        <w:rPr>
          <w:rFonts w:ascii="Arial" w:hAnsi="Arial"/>
          <w:sz w:val="24"/>
        </w:rPr>
        <w:t>Ort: Aneby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Aneby</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Aneby kommun</w:t>
    </w:r>
  </w:p>
  <w:p>
    <w:pPr>
      <w:spacing w:after="100"/>
      <w:jc w:val="center"/>
    </w:pPr>
    <w:r>
      <w:rPr>
        <w:rFonts w:ascii="Arial" w:cs="Arial" w:eastAsia="Arial" w:hAnsi="Arial"/>
        <w:sz w:val="18"/>
        <w:szCs w:val="18"/>
      </w:rPr>
      <w:t xml:space="preserve">Motion till Aneby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2026-06-05T15:19:42.298Z</dcterms:created>
  <dcterms:modified xsi:type="dcterms:W3CDTF">2026-06-05T15:19:42.298Z</dcterms:modified>
</cp:coreProperties>
</file>

<file path=docProps/custom.xml><?xml version="1.0" encoding="utf-8"?>
<Properties xmlns="http://schemas.openxmlformats.org/officeDocument/2006/custom-properties" xmlns:vt="http://schemas.openxmlformats.org/officeDocument/2006/docPropsVTypes"/>
</file>