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Gnosjö kommun</w:t>
      </w:r>
    </w:p>
    <w:p/>
    <w:p>
      <w:r>
        <w:rPr>
          <w:rFonts w:ascii="Arial" w:hAnsi="Arial"/>
          <w:b/>
          <w:sz w:val="24"/>
        </w:rPr>
        <w:t>Motion till Gnosjö kommunfullmäktige</w:t>
      </w:r>
    </w:p>
    <w:p/>
    <w:p>
      <w:r>
        <w:rPr>
          <w:rFonts w:ascii="Arial" w:hAnsi="Arial"/>
          <w:b/>
          <w:sz w:val="24"/>
        </w:rPr>
        <w:t>Motion om förbättrad rekrytering av behöriga lärare</w:t>
      </w:r>
    </w:p>
    <w:p/>
    <w:p>
      <w:r>
        <w:rPr>
          <w:rFonts w:ascii="Arial" w:hAnsi="Arial"/>
          <w:sz w:val="24"/>
        </w:rPr>
        <w:t>Inlämnad av: Sverigedemokraterna i Gnosjö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Små skolor i Gnosjö har stora svårigheter att rekrytera behörig personal, vilket påverkar kvaliteten. SD vill införa incitament som högre löner och bostadsstöd för att säkra god undervisning för alla elever.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rekryteringsbonus och bostadsstöd för behöriga lärare till ytterskolor</w:t>
      </w:r>
    </w:p>
    <w:p>
      <w:r>
        <w:rPr>
          <w:rFonts w:ascii="Arial" w:hAnsi="Arial"/>
          <w:sz w:val="24"/>
        </w:rPr>
        <w:t>att samarbeta med högskolor för praktikplatser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Gnosjö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Gnosjö)</w:t>
      </w:r>
    </w:p>
    <w:p>
      <w:r>
        <w:rPr>
          <w:rFonts w:ascii="Arial" w:hAnsi="Arial"/>
          <w:sz w:val="24"/>
        </w:rPr>
        <w:t>Ort: Gnosjö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Gnosjö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Gnosjö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Gnosjö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