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Jönköping kommun</w:t>
      </w:r>
    </w:p>
    <w:p/>
    <w:p>
      <w:r>
        <w:rPr>
          <w:rFonts w:ascii="Arial" w:hAnsi="Arial"/>
          <w:b/>
          <w:sz w:val="24"/>
        </w:rPr>
        <w:t>Motion till Jönköping kommunfullmäktige</w:t>
      </w:r>
    </w:p>
    <w:p/>
    <w:p>
      <w:r>
        <w:rPr>
          <w:rFonts w:ascii="Arial" w:hAnsi="Arial"/>
          <w:b/>
          <w:sz w:val="24"/>
        </w:rPr>
        <w:t>Motion om integration med krav på svenska språket och värderingar</w:t>
      </w:r>
    </w:p>
    <w:p/>
    <w:p>
      <w:r>
        <w:rPr>
          <w:rFonts w:ascii="Arial" w:hAnsi="Arial"/>
          <w:sz w:val="24"/>
        </w:rPr>
        <w:t>Inlämnad av: Sverigedemokraterna i Jönköping</w:t>
      </w:r>
    </w:p>
    <w:p>
      <w:r>
        <w:rPr>
          <w:rFonts w:ascii="Arial" w:hAnsi="Arial"/>
          <w:sz w:val="24"/>
        </w:rPr>
        <w:t>Datum: 2026-06-06</w:t>
      </w:r>
    </w:p>
    <w:p/>
    <w:p>
      <w:r>
        <w:rPr>
          <w:rFonts w:ascii="Arial" w:hAnsi="Arial"/>
          <w:b/>
          <w:sz w:val="24"/>
        </w:rPr>
        <w:t>Motivering</w:t>
      </w:r>
    </w:p>
    <w:p>
      <w:r>
        <w:rPr>
          <w:rFonts w:ascii="Arial" w:hAnsi="Arial"/>
          <w:sz w:val="24"/>
        </w:rPr>
        <w:t>Kommunen ger bidrag till integration och delaktighet, främst för personer med svenska som andraspråk. SD anser att integration kräver tydliga krav på språkkunskaper och respekt för svenska värderingar som jämställdhet och demokrati. Villkorade bidrag ska styra mot framgångsrik integration. Detta gynnar både nyanlända och samhället i stort.</w:t>
      </w:r>
    </w:p>
    <w:p/>
    <w:p>
      <w:r>
        <w:rPr>
          <w:rFonts w:ascii="Arial" w:hAnsi="Arial"/>
          <w:b/>
          <w:sz w:val="24"/>
        </w:rPr>
        <w:t>Förslag till beslut</w:t>
      </w:r>
    </w:p>
    <w:p>
      <w:r>
        <w:rPr>
          <w:rFonts w:ascii="Arial" w:hAnsi="Arial"/>
          <w:sz w:val="24"/>
        </w:rPr>
        <w:t>att kommunfullmäktige inför krav på dokumenterad svenskkunskap och deltagande i samhällsintroduktion för att erhålla integrationsbidrag.</w:t>
      </w:r>
    </w:p>
    <w:p>
      <w:r>
        <w:rPr>
          <w:rFonts w:ascii="Arial" w:hAnsi="Arial"/>
          <w:sz w:val="24"/>
        </w:rPr>
        <w:t>att bidragsregler uppdateras senast 2027.</w:t>
      </w:r>
    </w:p>
    <w:p>
      <w:r>
        <w:rPr>
          <w:rFonts w:ascii="Arial" w:hAnsi="Arial"/>
          <w:sz w:val="24"/>
        </w:rPr>
        <w:t>att uppföljning sker via integrationsnämnden.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Jönköping)</w:t>
      </w:r>
    </w:p>
    <w:p>
      <w:r>
        <w:rPr>
          <w:rFonts w:ascii="Arial" w:hAnsi="Arial"/>
          <w:sz w:val="24"/>
        </w:rPr>
        <w:t>Ort: Jönköping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Jönköping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Jönköping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Jönköping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