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Vaggeryd kommun</w:t>
      </w:r>
    </w:p>
    <w:p/>
    <w:p>
      <w:r>
        <w:rPr>
          <w:rFonts w:ascii="Arial" w:hAnsi="Arial"/>
          <w:b/>
          <w:sz w:val="24"/>
        </w:rPr>
        <w:t>Motion till Vaggeryd kommunfullmäktige</w:t>
      </w:r>
    </w:p>
    <w:p/>
    <w:p>
      <w:r>
        <w:rPr>
          <w:rFonts w:ascii="Arial" w:hAnsi="Arial"/>
          <w:b/>
          <w:sz w:val="24"/>
        </w:rPr>
        <w:t>Motion om språkkrav och prioritering i Vaggeryds äldreomsorg</w:t>
      </w:r>
    </w:p>
    <w:p/>
    <w:p>
      <w:r>
        <w:rPr>
          <w:rFonts w:ascii="Arial" w:hAnsi="Arial"/>
          <w:sz w:val="24"/>
        </w:rPr>
        <w:t>Inlämnad av: Sverigedemokraterna i Vaggeryd</w:t>
      </w:r>
    </w:p>
    <w:p>
      <w:r>
        <w:rPr>
          <w:rFonts w:ascii="Arial" w:hAnsi="Arial"/>
          <w:sz w:val="24"/>
        </w:rPr>
        <w:t>Datum: 2026-06-06</w:t>
      </w:r>
    </w:p>
    <w:p/>
    <w:p>
      <w:r>
        <w:rPr>
          <w:rFonts w:ascii="Arial" w:hAnsi="Arial"/>
          <w:b/>
          <w:sz w:val="24"/>
        </w:rPr>
        <w:t>Motivering</w:t>
      </w:r>
    </w:p>
    <w:p>
      <w:r>
        <w:rPr>
          <w:rFonts w:ascii="Arial" w:hAnsi="Arial"/>
          <w:sz w:val="24"/>
        </w:rPr>
        <w:t>Äldreomsorgen i Vaggeryd med boenden som Furugården, Mejeriet och Sörgården behöver säkerställa hög kvalitet. Språkkrav för personal är avgörande för god kommunikation och trygghet för äldre. SD vill prioritera svenska språket och medborgarnas behov först i välfärden.</w:t>
      </w:r>
    </w:p>
    <w:p/>
    <w:p>
      <w:r>
        <w:rPr>
          <w:rFonts w:ascii="Arial" w:hAnsi="Arial"/>
          <w:b/>
          <w:sz w:val="24"/>
        </w:rPr>
        <w:t>Förslag till beslut</w:t>
      </w:r>
    </w:p>
    <w:p>
      <w:r>
        <w:rPr>
          <w:rFonts w:ascii="Arial" w:hAnsi="Arial"/>
          <w:sz w:val="24"/>
        </w:rPr>
        <w:t>att kommunfullmäktige beslutar om språkkrav på svenska för all personal inom äldreomsorgen</w:t>
      </w:r>
    </w:p>
    <w:p>
      <w:r>
        <w:rPr>
          <w:rFonts w:ascii="Arial" w:hAnsi="Arial"/>
          <w:sz w:val="24"/>
        </w:rPr>
        <w:t>att prioritera svenska medborgare och långvariga invånare vid rekrytering</w:t>
      </w:r>
    </w:p>
    <w:p>
      <w:r>
        <w:rPr>
          <w:rFonts w:ascii="Arial" w:hAnsi="Arial"/>
          <w:sz w:val="24"/>
        </w:rPr>
        <w:t>att utöka utbildningsinsatser i svenska för befintlig personal</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Vaggeryd)</w:t>
      </w:r>
    </w:p>
    <w:p>
      <w:r>
        <w:rPr>
          <w:rFonts w:ascii="Arial" w:hAnsi="Arial"/>
          <w:sz w:val="24"/>
        </w:rPr>
        <w:t>Ort: Vaggeryd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Vaggeryd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Vaggeryd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Vaggeryd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