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utredning av nytt äldreboende nära Vaggeryds centrum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Debatt 2026 om placering av nytt äldreboende visar behov av närhet till centrum för äldres trivsel och tillgänglighet. Kommunen kan besluta om utredning och förhandling med bostadsbolag.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utreda placering nära Vaggeryds centrum</w:t>
      </w:r>
    </w:p>
    <w:p>
      <w:r>
        <w:rPr>
          <w:rFonts w:ascii="Arial" w:hAnsi="Arial"/>
          <w:sz w:val="24"/>
        </w:rPr>
        <w:t>att inleda förhandlingar med kommunala bostadsbolaget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