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Värnamo kommun</w:t>
      </w:r>
    </w:p>
    <w:p/>
    <w:p>
      <w:r>
        <w:rPr>
          <w:rFonts w:ascii="Arial" w:hAnsi="Arial"/>
          <w:b/>
          <w:sz w:val="24"/>
        </w:rPr>
        <w:t>Motion till Värnamo kommunfullmäktige</w:t>
      </w:r>
    </w:p>
    <w:p/>
    <w:p>
      <w:r>
        <w:rPr>
          <w:rFonts w:ascii="Arial" w:hAnsi="Arial"/>
          <w:b/>
          <w:sz w:val="24"/>
        </w:rPr>
        <w:t>Motion om stärkt stöd till landsbygdens skolor och service</w:t>
      </w:r>
    </w:p>
    <w:p/>
    <w:p>
      <w:r>
        <w:rPr>
          <w:rFonts w:ascii="Arial" w:hAnsi="Arial"/>
          <w:sz w:val="24"/>
        </w:rPr>
        <w:t>Inlämnad av: Sverigedemokraterna i Värnamo</w:t>
      </w:r>
    </w:p>
    <w:p>
      <w:r>
        <w:rPr>
          <w:rFonts w:ascii="Arial" w:hAnsi="Arial"/>
          <w:sz w:val="24"/>
        </w:rPr>
        <w:t>Datum: 2026-06-06</w:t>
      </w:r>
    </w:p>
    <w:p/>
    <w:p>
      <w:r>
        <w:rPr>
          <w:rFonts w:ascii="Arial" w:hAnsi="Arial"/>
          <w:b/>
          <w:sz w:val="24"/>
        </w:rPr>
        <w:t>Motivering</w:t>
      </w:r>
    </w:p>
    <w:p>
      <w:r>
        <w:rPr>
          <w:rFonts w:ascii="Arial" w:hAnsi="Arial"/>
          <w:sz w:val="24"/>
        </w:rPr>
        <w:t>I Värnamo kommun har förskoleklasser flyttats från Enehagens skola på grund av få barn. Landsbygden behöver stöd för att behålla skolor och service. Alliansen har föreslagit satsningar men mer krävs för att motverka utflyttning.</w:t>
      </w:r>
    </w:p>
    <w:p/>
    <w:p>
      <w:r>
        <w:rPr>
          <w:rFonts w:ascii="Arial" w:hAnsi="Arial"/>
          <w:b/>
          <w:sz w:val="24"/>
        </w:rPr>
        <w:t>Förslag till beslut</w:t>
      </w:r>
    </w:p>
    <w:p>
      <w:r>
        <w:rPr>
          <w:rFonts w:ascii="Arial" w:hAnsi="Arial"/>
          <w:sz w:val="24"/>
        </w:rPr>
        <w:t>att kommunfullmäktige beslutar att införa extra resurser till landsbygdsskolor för bibehållen verksamhet</w:t>
      </w:r>
    </w:p>
    <w:p>
      <w:r>
        <w:rPr>
          <w:rFonts w:ascii="Arial" w:hAnsi="Arial"/>
          <w:sz w:val="24"/>
        </w:rPr>
        <w:t>att kommunfullmäktige beslutar att utreda incitament för boende och företag på landsbygden</w:t>
      </w:r>
    </w:p>
    <w:p>
      <w:r>
        <w:rPr>
          <w:rFonts w:ascii="Arial" w:hAnsi="Arial"/>
          <w:sz w:val="24"/>
        </w:rPr>
        <w:t>att kommunfullmäktige beslutar att prioritera skolskjuts och digitala lösningar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Värnamo)</w:t>
      </w:r>
    </w:p>
    <w:p>
      <w:r>
        <w:rPr>
          <w:rFonts w:ascii="Arial" w:hAnsi="Arial"/>
          <w:sz w:val="24"/>
        </w:rPr>
        <w:t>Ort: Värnamo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Värnamo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Värnamo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Värnamo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