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Vetlanda kommun</w:t>
      </w:r>
    </w:p>
    <w:p/>
    <w:p>
      <w:r>
        <w:rPr>
          <w:rFonts w:ascii="Arial" w:hAnsi="Arial"/>
          <w:b/>
          <w:sz w:val="24"/>
        </w:rPr>
        <w:t>Motion till Vetlanda kommunfullmäktige</w:t>
      </w:r>
    </w:p>
    <w:p/>
    <w:p>
      <w:r>
        <w:rPr>
          <w:rFonts w:ascii="Arial" w:hAnsi="Arial"/>
          <w:b/>
          <w:sz w:val="24"/>
        </w:rPr>
        <w:t>Motion om skärpta språkkrav vid integration</w:t>
      </w:r>
    </w:p>
    <w:p/>
    <w:p>
      <w:r>
        <w:rPr>
          <w:rFonts w:ascii="Arial" w:hAnsi="Arial"/>
          <w:sz w:val="24"/>
        </w:rPr>
        <w:t>Inlämnad av: Sverigedemokraterna i Vetlanda</w:t>
      </w:r>
    </w:p>
    <w:p>
      <w:r>
        <w:rPr>
          <w:rFonts w:ascii="Arial" w:hAnsi="Arial"/>
          <w:sz w:val="24"/>
        </w:rPr>
        <w:t>Datum: 2026-06-06</w:t>
      </w:r>
    </w:p>
    <w:p/>
    <w:p>
      <w:r>
        <w:rPr>
          <w:rFonts w:ascii="Arial" w:hAnsi="Arial"/>
          <w:b/>
          <w:sz w:val="24"/>
        </w:rPr>
        <w:t>Motivering</w:t>
      </w:r>
    </w:p>
    <w:p>
      <w:r>
        <w:rPr>
          <w:rFonts w:ascii="Arial" w:hAnsi="Arial"/>
          <w:sz w:val="24"/>
        </w:rPr>
        <w:t>Invånarantalet minskade 2025 delvis på grund av minskad invandring. På Vetlanda Lärcentrum bedrivs SFI men resultaten kan förbättras genom tydligare krav på språk och samhällsvärderingar. SD vill att integration ska leda till egenförsörjning och svenska värderingar.</w:t>
      </w:r>
    </w:p>
    <w:p/>
    <w:p>
      <w:r>
        <w:rPr>
          <w:rFonts w:ascii="Arial" w:hAnsi="Arial"/>
          <w:b/>
          <w:sz w:val="24"/>
        </w:rPr>
        <w:t>Förslag till beslut</w:t>
      </w:r>
    </w:p>
    <w:p>
      <w:r>
        <w:rPr>
          <w:rFonts w:ascii="Arial" w:hAnsi="Arial"/>
          <w:sz w:val="24"/>
        </w:rPr>
        <w:t>att kommunfullmäktige beslutar att SFI-undervisningen ska innehålla obligatoriska moment om svenska värderingar och demokrati</w:t>
      </w:r>
    </w:p>
    <w:p>
      <w:r>
        <w:rPr>
          <w:rFonts w:ascii="Arial" w:hAnsi="Arial"/>
          <w:sz w:val="24"/>
        </w:rPr>
        <w:t>att språkkrav kopplas till bidrag och etableringsstöd</w:t>
      </w:r>
    </w:p>
    <w:p>
      <w:r>
        <w:rPr>
          <w:rFonts w:ascii="Arial" w:hAnsi="Arial"/>
          <w:sz w:val="24"/>
        </w:rPr>
        <w:t>att uppföljning av 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Vetlanda)</w:t>
      </w:r>
    </w:p>
    <w:p>
      <w:r>
        <w:rPr>
          <w:rFonts w:ascii="Arial" w:hAnsi="Arial"/>
          <w:sz w:val="24"/>
        </w:rPr>
        <w:t>Ort: Vetlanda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Vetlanda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Vetlanda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Vetlanda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