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sz w:val="28"/>
          <w:szCs w:val="28"/>
        </w:rPr>
        <w:t xml:space="preserve">SVERIGEDEMOKRATERNA</w:t>
      </w:r>
    </w:p>
    <w:p>
      <w:r>
        <w:rPr>
          <w:rFonts w:ascii="Arial" w:cs="Arial" w:eastAsia="Arial" w:hAnsi="Arial"/>
          <w:sz w:val="24"/>
          <w:szCs w:val="24"/>
        </w:rPr>
        <w:t xml:space="preserve">Borgholm kommun</w:t>
      </w:r>
    </w:p>
    <w:p>
      <w:r>
        <w:rPr>
          <w:rFonts w:ascii="Arial" w:hAnsi="Arial"/>
          <w:b/>
          <w:sz w:val="24"/>
        </w:rPr>
        <w:t>Motion till Borgholm kommunfullmäktige</w:t>
      </w:r>
    </w:p>
    <w:p>
      <w:r>
        <w:rPr>
          <w:rFonts w:ascii="Arial" w:cs="Arial" w:eastAsia="Arial" w:hAnsi="Arial"/>
          <w:b/>
          <w:bCs/>
          <w:sz w:val="26"/>
          <w:szCs w:val="26"/>
        </w:rPr>
        <w:t xml:space="preserve">Motion om permanenta boendelösningar för vård- och omsorgspersonal</w:t>
      </w:r>
    </w:p>
    <w:p>
      <w:r>
        <w:rPr>
          <w:rFonts w:ascii="Arial" w:cs="Arial" w:eastAsia="Arial" w:hAnsi="Arial"/>
          <w:sz w:val="22"/>
          <w:szCs w:val="22"/>
        </w:rPr>
        <w:t xml:space="preserve">Inlämnad av: Sverigedemokraterna i Borgholm</w:t>
      </w:r>
    </w:p>
    <w:p>
      <w:r>
        <w:rPr>
          <w:rFonts w:ascii="Arial" w:cs="Arial" w:eastAsia="Arial" w:hAnsi="Arial"/>
          <w:sz w:val="22"/>
          <w:szCs w:val="22"/>
        </w:rPr>
        <w:t xml:space="preserve">Datum: 2026-06-05</w:t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r>
        <w:rPr>
          <w:rFonts w:ascii="Arial" w:cs="Arial" w:eastAsia="Arial" w:hAnsi="Arial"/>
          <w:sz w:val="22"/>
          <w:szCs w:val="22"/>
        </w:rPr>
        <w:t xml:space="preserve">Borgholms kommun erbjuder under 2026 gratis boende för sommarvikarier inom vård och omsorg i centralt belägna Ekbacka. Det inkluderar eget rum och gemensamt kök. På Åkerbohemmet i Löttorp pågår ett arbetstidsförkortningsprojekt. Rekrytering av personal är en utmaning i en kommun med stor säsongsbetonad turism.</w:t>
      </w:r>
    </w:p>
    <w:p>
      <w:r>
        <w:rPr>
          <w:rFonts w:ascii="Arial" w:cs="Arial" w:eastAsia="Arial" w:hAnsi="Arial"/>
          <w:sz w:val="22"/>
          <w:szCs w:val="22"/>
        </w:rPr>
        <w:t xml:space="preserve">För att säkra kompetent personal året runt behöver kommunen långsiktiga boendelösningar och rekryteringsincitament. Kommunfullmäktige kan besluta om utökade satsningar som bygger på de positiva erfarenheterna från sommarvikarierna.</w:t>
      </w:r>
    </w:p>
    <w:p>
      <w:r>
        <w:rPr>
          <w:rFonts w:ascii="Arial" w:cs="Arial" w:eastAsia="Arial" w:hAnsi="Arial"/>
          <w:sz w:val="22"/>
          <w:szCs w:val="22"/>
        </w:rPr>
        <w:t xml:space="preserve">Sverigedemokraterna vill att äldreomsorgen i Borgholm har stabil personal som kan ge kontinuitet och trygghet till de äldre.</w:t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r>
        <w:rPr>
          <w:rFonts w:ascii="Arial" w:cs="Arial" w:eastAsia="Arial" w:hAnsi="Arial"/>
          <w:sz w:val="22"/>
          <w:szCs w:val="22"/>
        </w:rPr>
        <w:t xml:space="preserve">att kommunfullmäktige ger socialnämnden i uppdrag att utvärdera 2026 års sommarboende för vikarier och ta fram förslag på permanenta boendelösningar för vård- och omsorgspersonal,</w:t>
      </w:r>
    </w:p>
    <w:p>
      <w:r>
        <w:rPr>
          <w:rFonts w:ascii="Arial" w:cs="Arial" w:eastAsia="Arial" w:hAnsi="Arial"/>
          <w:sz w:val="22"/>
          <w:szCs w:val="22"/>
        </w:rPr>
        <w:t xml:space="preserve">att utreda incitament som bostadsgaranti eller subventionerat boende för nyrekryterad personal inom särskilt boende och hemtjänst,</w:t>
      </w:r>
    </w:p>
    <w:p>
      <w:r>
        <w:rPr>
          <w:rFonts w:ascii="Arial" w:cs="Arial" w:eastAsia="Arial" w:hAnsi="Arial"/>
          <w:sz w:val="22"/>
          <w:szCs w:val="22"/>
        </w:rPr>
        <w:t xml:space="preserve">att säkerställa att satsningar på personalboende prioriteras i investeringsbudgeten,</w:t>
      </w:r>
    </w:p>
    <w:p>
      <w:r>
        <w:rPr>
          <w:rFonts w:ascii="Arial" w:cs="Arial" w:eastAsia="Arial" w:hAnsi="Arial"/>
          <w:sz w:val="22"/>
          <w:szCs w:val="22"/>
        </w:rPr>
        <w:t xml:space="preserve">att redovisa förslag och kostnadsberäkning till kommunfullmäktige senast under första kvartalet 2027,</w:t>
      </w:r>
    </w:p>
    <w:p>
      <w:r>
        <w:rPr>
          <w:rFonts w:ascii="Arial" w:cs="Arial" w:eastAsia="Arial" w:hAnsi="Arial"/>
          <w:sz w:val="22"/>
          <w:szCs w:val="22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Borgholm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Borgholm)</w:t>
      </w:r>
    </w:p>
    <w:p>
      <w:r>
        <w:rPr>
          <w:rFonts w:ascii="Arial" w:hAnsi="Arial"/>
          <w:sz w:val="24"/>
        </w:rPr>
        <w:t>Ort: Borgholm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Borgholm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r>
      <w:rPr>
        <w:rFonts w:ascii="Arial" w:cs="Arial" w:eastAsia="Arial" w:hAnsi="Arial"/>
        <w:sz w:val="18"/>
        <w:szCs w:val="18"/>
      </w:rPr>
      <w:t xml:space="preserve">Sverigedemokraterna Borgholm | Motion till kommunfullmäktige | Sid </w:t>
    </w: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sz w:val="20"/>
        <w:szCs w:val="20"/>
      </w:rPr>
      <w:t xml:space="preserve">Sverigedemokraterna Borgholm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2026-06-05T15:48:03.583Z</dcterms:created>
  <dcterms:modified xsi:type="dcterms:W3CDTF">2026-06-05T15:48:03.583Z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