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Torsås kommun</w:t>
      </w:r>
    </w:p>
    <w:p/>
    <w:p>
      <w:r>
        <w:rPr>
          <w:rFonts w:ascii="Arial" w:hAnsi="Arial"/>
          <w:b/>
          <w:sz w:val="24"/>
        </w:rPr>
        <w:t>Motion till Torsås kommunfullmäktige</w:t>
      </w:r>
    </w:p>
    <w:p/>
    <w:p>
      <w:r>
        <w:rPr>
          <w:rFonts w:ascii="Arial" w:hAnsi="Arial"/>
          <w:b/>
          <w:sz w:val="24"/>
        </w:rPr>
        <w:t>Motion om stärkta krav på integration med språk och värderingar</w:t>
      </w:r>
    </w:p>
    <w:p/>
    <w:p>
      <w:r>
        <w:rPr>
          <w:rFonts w:ascii="Arial" w:hAnsi="Arial"/>
          <w:sz w:val="24"/>
        </w:rPr>
        <w:t>Inlämnad av: Sverigedemokraterna i Torsås</w:t>
      </w:r>
    </w:p>
    <w:p>
      <w:r>
        <w:rPr>
          <w:rFonts w:ascii="Arial" w:hAnsi="Arial"/>
          <w:sz w:val="24"/>
        </w:rPr>
        <w:t>Datum: 2026-06-06</w:t>
      </w:r>
    </w:p>
    <w:p/>
    <w:p>
      <w:r>
        <w:rPr>
          <w:rFonts w:ascii="Arial" w:hAnsi="Arial"/>
          <w:b/>
          <w:sz w:val="24"/>
        </w:rPr>
        <w:t>Motivering</w:t>
      </w:r>
    </w:p>
    <w:p>
      <w:r>
        <w:rPr>
          <w:rFonts w:ascii="Arial" w:hAnsi="Arial"/>
          <w:sz w:val="24"/>
        </w:rPr>
        <w:t>Integrationen i Torsås behöver tydligare krav på språk och svenska värderingar för att lyckas. SD vill se aktiva insatser som gynnar både individen och samhället. Kommunen kan besluta om lokala program och uppföljning.</w:t>
      </w:r>
    </w:p>
    <w:p/>
    <w:p>
      <w:r>
        <w:rPr>
          <w:rFonts w:ascii="Arial" w:hAnsi="Arial"/>
          <w:b/>
          <w:sz w:val="24"/>
        </w:rPr>
        <w:t>Förslag till beslut</w:t>
      </w:r>
    </w:p>
    <w:p>
      <w:r>
        <w:rPr>
          <w:rFonts w:ascii="Arial" w:hAnsi="Arial"/>
          <w:sz w:val="24"/>
        </w:rPr>
        <w:t>att kommunfullmäktige uppdrar åt integrationsansvariga att ta fram kravbaserat integrationsprogram</w:t>
      </w:r>
    </w:p>
    <w:p>
      <w:r>
        <w:rPr>
          <w:rFonts w:ascii="Arial" w:hAnsi="Arial"/>
          <w:sz w:val="24"/>
        </w:rPr>
        <w:t>att språkundervisning och samhällsorientering prioriteras med mätbara mål</w:t>
      </w:r>
    </w:p>
    <w:p>
      <w:r>
        <w:rPr>
          <w:rFonts w:ascii="Arial" w:hAnsi="Arial"/>
          <w:sz w:val="24"/>
        </w:rPr>
        <w:t>att samverkan med föreningsliv och näringsliv stärks för praktikplatser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Torsås)</w:t>
      </w:r>
    </w:p>
    <w:p>
      <w:r>
        <w:rPr>
          <w:rFonts w:ascii="Arial" w:hAnsi="Arial"/>
          <w:sz w:val="24"/>
        </w:rPr>
        <w:t>Ort: Torsås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