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Vimmerby kommun</w:t>
      </w:r>
    </w:p>
    <w:p/>
    <w:p>
      <w:r>
        <w:rPr>
          <w:rFonts w:ascii="Arial" w:hAnsi="Arial"/>
          <w:b/>
          <w:sz w:val="24"/>
        </w:rPr>
        <w:t>Motion till Vimmerby kommunfullmäktige</w:t>
      </w:r>
    </w:p>
    <w:p/>
    <w:p>
      <w:r>
        <w:rPr>
          <w:rFonts w:ascii="Arial" w:hAnsi="Arial"/>
          <w:b/>
          <w:sz w:val="24"/>
        </w:rPr>
        <w:t>Motion om effektivisering av investeringar i Ceosvallen</w:t>
      </w:r>
    </w:p>
    <w:p/>
    <w:p>
      <w:r>
        <w:rPr>
          <w:rFonts w:ascii="Arial" w:hAnsi="Arial"/>
          <w:sz w:val="24"/>
        </w:rPr>
        <w:t>Inlämnad av: Sverigedemokraterna i Vimmerby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omfördelade 9 mnkr 2026 för omklädningsrum vid Ceosvallen. SD vill säkerställa att investeringar prioriterar medborgarnas kärnbehov framför enskilda projekt. Överskottet bör användas smartare.</w:t>
      </w:r>
    </w:p>
    <w:p>
      <w:r>
        <w:rPr>
          <w:rFonts w:ascii="Arial" w:hAnsi="Arial"/>
          <w:sz w:val="24"/>
        </w:rPr>
        <w:t>Effektivitet och skattbetalarnas pengar i fokus är centralt för SD. Transparens kring prioriteringar är viktig. Motionen kopplar till budgetarbetet.</w:t>
      </w:r>
    </w:p>
    <w:p>
      <w:r>
        <w:rPr>
          <w:rFonts w:ascii="Arial" w:hAnsi="Arial"/>
          <w:sz w:val="24"/>
        </w:rPr>
        <w:t>Lokala idrottsanläggningar är bra men får inte gå före skola och omsorg. Konkret förslag för bättre styrning.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se över investeringsbudgeten för Ceosvallen med fokus på kostnadseffektivitet</w:t>
      </w:r>
    </w:p>
    <w:p>
      <w:r>
        <w:rPr>
          <w:rFonts w:ascii="Arial" w:hAnsi="Arial"/>
          <w:sz w:val="24"/>
        </w:rPr>
        <w:t>att prioritera kärnverksamheter vid framtida omprioriteringar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Vimmerby)</w:t>
      </w:r>
    </w:p>
    <w:p>
      <w:r>
        <w:rPr>
          <w:rFonts w:ascii="Arial" w:hAnsi="Arial"/>
          <w:sz w:val="24"/>
        </w:rPr>
        <w:t>Ort: Vimmerby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Vimmerby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Vimmerby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Vimmerby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