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Älmhult kommun</w:t>
      </w:r>
    </w:p>
    <w:p/>
    <w:p>
      <w:r>
        <w:rPr>
          <w:rFonts w:ascii="Arial" w:hAnsi="Arial"/>
          <w:b/>
          <w:sz w:val="24"/>
        </w:rPr>
        <w:t>Motion till Älmhult kommunfullmäktige</w:t>
      </w:r>
    </w:p>
    <w:p/>
    <w:p>
      <w:r>
        <w:rPr>
          <w:rFonts w:ascii="Arial" w:hAnsi="Arial"/>
          <w:b/>
          <w:sz w:val="24"/>
        </w:rPr>
        <w:t>Motion om kravbaserad integration i Älmhult</w:t>
      </w:r>
    </w:p>
    <w:p/>
    <w:p>
      <w:r>
        <w:rPr>
          <w:rFonts w:ascii="Arial" w:hAnsi="Arial"/>
          <w:sz w:val="24"/>
        </w:rPr>
        <w:t>Inlämnad av: Sverigedemokraterna i Älmhult</w:t>
      </w:r>
    </w:p>
    <w:p>
      <w:r>
        <w:rPr>
          <w:rFonts w:ascii="Arial" w:hAnsi="Arial"/>
          <w:sz w:val="24"/>
        </w:rPr>
        <w:t>Datum: 2026-06-06</w:t>
      </w:r>
    </w:p>
    <w:p/>
    <w:p>
      <w:r>
        <w:rPr>
          <w:rFonts w:ascii="Arial" w:hAnsi="Arial"/>
          <w:b/>
          <w:sz w:val="24"/>
        </w:rPr>
        <w:t>Motivering</w:t>
      </w:r>
    </w:p>
    <w:p>
      <w:r>
        <w:rPr>
          <w:rFonts w:ascii="Arial" w:hAnsi="Arial"/>
          <w:sz w:val="24"/>
        </w:rPr>
        <w:t>Segregationen i kommunen är mätbar med index 28,3. SD vill se lokala krav på språk, värderingar och egen försörjning för nyanlända. Detta följer partiets linje om integration med motkrav. Kommunen kan besluta om tydligare uppföljning och sanktioner.</w:t>
      </w:r>
    </w:p>
    <w:p/>
    <w:p>
      <w:r>
        <w:rPr>
          <w:rFonts w:ascii="Arial" w:hAnsi="Arial"/>
          <w:b/>
          <w:sz w:val="24"/>
        </w:rPr>
        <w:t>Förslag till beslut</w:t>
      </w:r>
    </w:p>
    <w:p>
      <w:r>
        <w:rPr>
          <w:rFonts w:ascii="Arial" w:hAnsi="Arial"/>
          <w:sz w:val="24"/>
        </w:rPr>
        <w:t>att kommunfullmäktige inför krav på svenska språkkunskaper och samhällsorientering för bidragstagare.</w:t>
      </w:r>
    </w:p>
    <w:p>
      <w:r>
        <w:rPr>
          <w:rFonts w:ascii="Arial" w:hAnsi="Arial"/>
          <w:sz w:val="24"/>
        </w:rPr>
        <w:t>att samverkan med Arbetsförmedlingen stärks för snabbare egenförsörjning.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Älmhult)</w:t>
      </w:r>
    </w:p>
    <w:p>
      <w:r>
        <w:rPr>
          <w:rFonts w:ascii="Arial" w:hAnsi="Arial"/>
          <w:sz w:val="24"/>
        </w:rPr>
        <w:t>Ort: Älmhult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Älmhult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Älmhult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Älmhult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