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Alvesta kommunfullmäktige</w:t>
      </w:r>
    </w:p>
    <w:p>
      <w:pPr>
        <w:spacing w:after="200"/>
        <w:jc w:val="center"/>
      </w:pPr>
      <w:r>
        <w:rPr>
          <w:rFonts w:ascii="Arial" w:cs="Arial" w:eastAsia="Arial" w:hAnsi="Arial"/>
          <w:b/>
          <w:bCs/>
          <w:sz w:val="28"/>
          <w:szCs w:val="28"/>
        </w:rPr>
        <w:t xml:space="preserve">Motion om skärpt uppföljning av integrationsprojekt och SFI</w:t>
      </w:r>
    </w:p>
    <w:p>
      <w:pPr>
        <w:spacing w:after="300"/>
      </w:pPr>
      <w:r>
        <w:rPr>
          <w:rFonts w:ascii="Arial" w:cs="Arial" w:eastAsia="Arial" w:hAnsi="Arial"/>
          <w:sz w:val="24"/>
          <w:szCs w:val="24"/>
        </w:rPr>
        <w:t xml:space="preserve">Inlämnad av: Sverigedemokraterna i Alvesta kommun</w:t>
      </w:r>
    </w:p>
    <w:p>
      <w:pPr>
        <w:spacing w:after="200"/>
      </w:pPr>
      <w:r>
        <w:rPr>
          <w:rFonts w:ascii="Arial" w:cs="Arial" w:eastAsia="Arial" w:hAnsi="Arial"/>
          <w:b/>
          <w:bCs/>
          <w:sz w:val="24"/>
          <w:szCs w:val="24"/>
        </w:rPr>
        <w:t xml:space="preserve">Motivering</w:t>
      </w:r>
    </w:p>
    <w:p>
      <w:pPr>
        <w:spacing w:after="160"/>
      </w:pPr>
      <w:r>
        <w:rPr>
          <w:rFonts w:ascii="Arial" w:cs="Arial" w:eastAsia="Arial" w:hAnsi="Arial"/>
          <w:sz w:val="24"/>
          <w:szCs w:val="24"/>
        </w:rPr>
        <w:t xml:space="preserve">Alvesta kommun har en särskild sida för integrationsarbete med fokus på arbete, utbildning, mötesplatser och projekt för ökad integration. Från 2026 gäller nya nationella regler för SFI med tidsgräns på tre år, vilket ställer krav på effektivitet och uppföljning.</w:t>
      </w:r>
    </w:p>
    <w:p>
      <w:pPr>
        <w:spacing w:after="160"/>
      </w:pPr>
      <w:r>
        <w:rPr>
          <w:rFonts w:ascii="Arial" w:cs="Arial" w:eastAsia="Arial" w:hAnsi="Arial"/>
          <w:sz w:val="24"/>
          <w:szCs w:val="24"/>
        </w:rPr>
        <w:t xml:space="preserve">Statistik från SCB och Migrationsverket visar på fortsatt mottagande av nyanlända i Kronobergs län. Segregationsbarometern och Boverket följer utvecklingen i Alvesta. Det är viktigt att kommunens insatser ger mätbara resultat i form av språkutveckling och egen försörjning.</w:t>
      </w:r>
    </w:p>
    <w:p>
      <w:pPr>
        <w:spacing w:after="160"/>
      </w:pPr>
      <w:r>
        <w:rPr>
          <w:rFonts w:ascii="Arial" w:cs="Arial" w:eastAsia="Arial" w:hAnsi="Arial"/>
          <w:sz w:val="24"/>
          <w:szCs w:val="24"/>
        </w:rPr>
        <w:t xml:space="preserve">Kommunen bör skärpa kraven på deltagande och resultatuppföljning för att säkerställa att skattepengar används effektivt och att integrationen leder till självständighet.</w:t>
      </w:r>
    </w:p>
    <w:p>
      <w:pPr>
        <w:spacing w:after="200" w:before="200"/>
      </w:pPr>
      <w:r>
        <w:rPr>
          <w:rFonts w:ascii="Arial" w:cs="Arial" w:eastAsia="Arial" w:hAnsi="Arial"/>
          <w:b/>
          <w:bCs/>
          <w:sz w:val="24"/>
          <w:szCs w:val="24"/>
        </w:rPr>
        <w:t xml:space="preserve">Förslag till beslut</w:t>
      </w:r>
    </w:p>
    <w:p>
      <w:pPr>
        <w:spacing w:after="120"/>
      </w:pPr>
      <w:r>
        <w:rPr>
          <w:rFonts w:ascii="Arial" w:cs="Arial" w:eastAsia="Arial" w:hAnsi="Arial"/>
          <w:sz w:val="24"/>
          <w:szCs w:val="24"/>
        </w:rPr>
        <w:t xml:space="preserve">att Alvesta kommunfullmäktige beslutar att införa resultatbaserad uppföljning av alla kommunfinansierade integrationsprojekt med tydliga mål för svenska språket och sysselsättning</w:t>
      </w:r>
    </w:p>
    <w:p>
      <w:pPr>
        <w:spacing w:after="120"/>
      </w:pPr>
      <w:r>
        <w:rPr>
          <w:rFonts w:ascii="Arial" w:cs="Arial" w:eastAsia="Arial" w:hAnsi="Arial"/>
          <w:sz w:val="24"/>
          <w:szCs w:val="24"/>
        </w:rPr>
        <w:t xml:space="preserve">att säkerställa att SFI-elever får det stöd som krävs för att klara de nya tidsgränserna och kombination med annan vuxenutbildning</w:t>
      </w:r>
    </w:p>
    <w:p>
      <w:pPr>
        <w:spacing w:after="120"/>
      </w:pPr>
      <w:r>
        <w:rPr>
          <w:rFonts w:ascii="Arial" w:cs="Arial" w:eastAsia="Arial" w:hAnsi="Arial"/>
          <w:sz w:val="24"/>
          <w:szCs w:val="24"/>
        </w:rPr>
        <w:t xml:space="preserve">att ställa krav på aktivt deltagande i integrationsinsatser som villkor för försörjningsstöd</w:t>
      </w:r>
    </w:p>
    <w:p>
      <w:pPr>
        <w:spacing w:after="120"/>
      </w:pPr>
      <w:r>
        <w:rPr>
          <w:rFonts w:ascii="Arial" w:cs="Arial" w:eastAsia="Arial" w:hAnsi="Arial"/>
          <w:sz w:val="24"/>
          <w:szCs w:val="24"/>
        </w:rPr>
        <w:t xml:space="preserve">att årligen granska och vid behov omfördela medel från projekt som inte uppnår uppsatta resultat</w:t>
      </w:r>
    </w:p>
    <w:p>
      <w:pPr>
        <w:spacing w:after="120"/>
      </w:pPr>
      <w:r>
        <w:rPr>
          <w:rFonts w:ascii="Arial" w:cs="Arial" w:eastAsia="Arial" w:hAnsi="Arial"/>
          <w:sz w:val="24"/>
          <w:szCs w:val="24"/>
        </w:rPr>
        <w:t xml:space="preserve">att redovisa nyckeltal för integration (språknivå, sysselsättning, boende) till kommunfullmäktige i samband med årsredovisningen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Alvesta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Alvesta)</w:t>
      </w:r>
    </w:p>
    <w:p>
      <w:r>
        <w:rPr>
          <w:rFonts w:ascii="Arial" w:hAnsi="Arial"/>
          <w:sz w:val="24"/>
        </w:rPr>
        <w:t>Ort: Alvesta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Alvesta</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Alvesta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18"/>
        <w:szCs w:val="18"/>
      </w:rPr>
      <w:t xml:space="preserve">Sverigedemokraterna – Alvesta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2026-06-05T15:19:50.175Z</dcterms:created>
  <dcterms:modified xsi:type="dcterms:W3CDTF">2026-06-05T15:19:50.175Z</dcterms:modified>
</cp:coreProperties>
</file>

<file path=docProps/custom.xml><?xml version="1.0" encoding="utf-8"?>
<Properties xmlns="http://schemas.openxmlformats.org/officeDocument/2006/custom-properties" xmlns:vt="http://schemas.openxmlformats.org/officeDocument/2006/docPropsVTypes"/>
</file>