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Lessebo kommun</w:t>
      </w:r>
    </w:p>
    <w:p/>
    <w:p>
      <w:r>
        <w:rPr>
          <w:rFonts w:ascii="Arial" w:hAnsi="Arial"/>
          <w:b/>
          <w:sz w:val="24"/>
        </w:rPr>
        <w:t>Motion till Lessebo kommunfullmäktige</w:t>
      </w:r>
    </w:p>
    <w:p/>
    <w:p>
      <w:r>
        <w:rPr>
          <w:rFonts w:ascii="Arial" w:hAnsi="Arial"/>
          <w:b/>
          <w:sz w:val="24"/>
        </w:rPr>
        <w:t>Motion om ökad trygghet och ordning på Kvarndammskolan i Hovmantorp</w:t>
      </w:r>
    </w:p>
    <w:p/>
    <w:p>
      <w:r>
        <w:rPr>
          <w:rFonts w:ascii="Arial" w:hAnsi="Arial"/>
          <w:sz w:val="24"/>
        </w:rPr>
        <w:t>Inlämnad av: Sverigedemokraterna i Lessebo</w:t>
      </w:r>
    </w:p>
    <w:p>
      <w:r>
        <w:rPr>
          <w:rFonts w:ascii="Arial" w:hAnsi="Arial"/>
          <w:sz w:val="24"/>
        </w:rPr>
        <w:t>Datum: 2026-06-06</w:t>
      </w:r>
    </w:p>
    <w:p/>
    <w:p>
      <w:r>
        <w:rPr>
          <w:rFonts w:ascii="Arial" w:hAnsi="Arial"/>
          <w:b/>
          <w:sz w:val="24"/>
        </w:rPr>
        <w:t>Motivering</w:t>
      </w:r>
    </w:p>
    <w:p>
      <w:r>
        <w:rPr>
          <w:rFonts w:ascii="Arial" w:hAnsi="Arial"/>
          <w:sz w:val="24"/>
        </w:rPr>
        <w:t>På Kvarndammskolan i Hovmantorp har våld mellan elever och mot personal blivit allt vanligare enligt lokala rapporter. Detta påverkar både elevernas studiero och personalens arbetsmiljö negativt. Lessebo kommun har ansvar för att säkerställa en trygg skolmiljö i alla grundskolor. Som Sverigedemokrater vill vi prioritera ordning och reda för att ge barnen bästa möjliga förutsättningar. Åtgärder som fler vuxna på plats, tydligare regler och samverkan med polis är nödvändiga för att vända utvecklingen.</w:t>
      </w:r>
    </w:p>
    <w:p/>
    <w:p>
      <w:r>
        <w:rPr>
          <w:rFonts w:ascii="Arial" w:hAnsi="Arial"/>
          <w:b/>
          <w:sz w:val="24"/>
        </w:rPr>
        <w:t>Förslag till beslut</w:t>
      </w:r>
    </w:p>
    <w:p>
      <w:r>
        <w:rPr>
          <w:rFonts w:ascii="Arial" w:hAnsi="Arial"/>
          <w:sz w:val="24"/>
        </w:rPr>
        <w:t>att kommunfullmäktige ger barn- och utbildningsnämnden i uppdrag att ta fram en handlingsplan för ökad trygghet och ordning på Kvarndammskolan</w:t>
      </w:r>
    </w:p>
    <w:p>
      <w:r>
        <w:rPr>
          <w:rFonts w:ascii="Arial" w:hAnsi="Arial"/>
          <w:sz w:val="24"/>
        </w:rPr>
        <w:t>att planen inkluderar fler rastvakter, kameror och samverkan med polisen</w:t>
      </w:r>
    </w:p>
    <w:p>
      <w:r>
        <w:rPr>
          <w:rFonts w:ascii="Arial" w:hAnsi="Arial"/>
          <w:sz w:val="24"/>
        </w:rPr>
        <w:t>att resultaten redovisas i kommunfullmäktige senast december 2026</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Lessebo)</w:t>
      </w:r>
    </w:p>
    <w:p>
      <w:r>
        <w:rPr>
          <w:rFonts w:ascii="Arial" w:hAnsi="Arial"/>
          <w:sz w:val="24"/>
        </w:rPr>
        <w:t>Ort: Lessebo</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Lessebo</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Lessebo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Lessebo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