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Tingsryd kommun</w:t>
      </w:r>
    </w:p>
    <w:p/>
    <w:p>
      <w:r>
        <w:rPr>
          <w:rFonts w:ascii="Arial" w:hAnsi="Arial"/>
          <w:b/>
          <w:sz w:val="24"/>
        </w:rPr>
        <w:t>Motion till Tingsryd kommunfullmäktige</w:t>
      </w:r>
    </w:p>
    <w:p/>
    <w:p>
      <w:r>
        <w:rPr>
          <w:rFonts w:ascii="Arial" w:hAnsi="Arial"/>
          <w:b/>
          <w:sz w:val="24"/>
        </w:rPr>
        <w:t>Motion om effektivisering av kommunal administration</w:t>
      </w:r>
    </w:p>
    <w:p/>
    <w:p>
      <w:r>
        <w:rPr>
          <w:rFonts w:ascii="Arial" w:hAnsi="Arial"/>
          <w:sz w:val="24"/>
        </w:rPr>
        <w:t>Inlämnad av: Sverigedemokraterna i Tingsryd</w:t>
      </w:r>
    </w:p>
    <w:p>
      <w:r>
        <w:rPr>
          <w:rFonts w:ascii="Arial" w:hAnsi="Arial"/>
          <w:sz w:val="24"/>
        </w:rPr>
        <w:t>Datum: 2026-06-06</w:t>
      </w:r>
    </w:p>
    <w:p/>
    <w:p>
      <w:r>
        <w:rPr>
          <w:rFonts w:ascii="Arial" w:hAnsi="Arial"/>
          <w:b/>
          <w:sz w:val="24"/>
        </w:rPr>
        <w:t>Motivering</w:t>
      </w:r>
    </w:p>
    <w:p>
      <w:r>
        <w:rPr>
          <w:rFonts w:ascii="Arial" w:hAnsi="Arial"/>
          <w:sz w:val="24"/>
        </w:rPr>
        <w:t>Tingsryds budget 2026 har fokus på kärnverksamheter men administration kan effektiviseras ytterligare för att frigöra resurser till skola och äldre. SD vill se minskad byråkrati till förmån för medborgarna. Detta är fullt genomförbart lokalt.</w:t>
      </w:r>
    </w:p>
    <w:p/>
    <w:p>
      <w:r>
        <w:rPr>
          <w:rFonts w:ascii="Arial" w:hAnsi="Arial"/>
          <w:b/>
          <w:sz w:val="24"/>
        </w:rPr>
        <w:t>Förslag till beslut</w:t>
      </w:r>
    </w:p>
    <w:p>
      <w:r>
        <w:rPr>
          <w:rFonts w:ascii="Arial" w:hAnsi="Arial"/>
          <w:sz w:val="24"/>
        </w:rPr>
        <w:t>att en översyn av administrativa processer genomförs under 2026.</w:t>
      </w:r>
    </w:p>
    <w:p>
      <w:r>
        <w:rPr>
          <w:rFonts w:ascii="Arial" w:hAnsi="Arial"/>
          <w:sz w:val="24"/>
        </w:rPr>
        <w:t>att digitalisering prioriteras för att minska pappersarbete.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Tingsryd)</w:t>
      </w:r>
    </w:p>
    <w:p>
      <w:r>
        <w:rPr>
          <w:rFonts w:ascii="Arial" w:hAnsi="Arial"/>
          <w:sz w:val="24"/>
        </w:rPr>
        <w:t>Ort: Tingsryd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Tingsryd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Tingsryd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Tingsryd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