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Växjö kommun</w:t>
      </w:r>
    </w:p>
    <w:p/>
    <w:p>
      <w:r>
        <w:rPr>
          <w:rFonts w:ascii="Arial" w:hAnsi="Arial"/>
          <w:b/>
          <w:sz w:val="24"/>
        </w:rPr>
        <w:t>Motion till Växjö kommunfullmäktige</w:t>
      </w:r>
    </w:p>
    <w:p/>
    <w:p>
      <w:r>
        <w:rPr>
          <w:rFonts w:ascii="Arial" w:hAnsi="Arial"/>
          <w:b/>
          <w:sz w:val="24"/>
        </w:rPr>
        <w:t>Motion om bättre ordning och studiero på F-6-skolor i Växjö</w:t>
      </w:r>
    </w:p>
    <w:p/>
    <w:p>
      <w:r>
        <w:rPr>
          <w:rFonts w:ascii="Arial" w:hAnsi="Arial"/>
          <w:sz w:val="24"/>
        </w:rPr>
        <w:t>Inlämnad av: Sverigedemokraterna i Växjö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Växjö ligger nära rikssnittet med meritvärde runt 229, men störningar och bristande studiero påverkar undervisningen i flera F-6-skolor enligt Skolinspektionens enkäter 2025. SD vill införa tydligare ordningsregler och konsekvenser för att skapa lugn i klassrummen. Detta är centralt för SD:s skolpolitik med fokus på kunskap och ordning. Hyperlokalt gäller det skolor som Östra Lugnets skola och liknande. Åtgärderna är kommunalt beslutbara via utbildningsnämnden.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kommunövergripande ordningsregler med konsekvensplan för F-6-skolor</w:t>
      </w:r>
    </w:p>
    <w:p>
      <w:r>
        <w:rPr>
          <w:rFonts w:ascii="Arial" w:hAnsi="Arial"/>
          <w:sz w:val="24"/>
        </w:rPr>
        <w:t>att kommunfullmäktige uppdrar åt utbildningsnämnden att erbjuda kompetensutveckling i klassrumshantering</w:t>
      </w:r>
    </w:p>
    <w:p>
      <w:r>
        <w:rPr>
          <w:rFonts w:ascii="Arial" w:hAnsi="Arial"/>
          <w:sz w:val="24"/>
        </w:rPr>
        <w:t>att kommunfullmäktige begär årlig uppföljning av studiero via Skolenkäten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Växjö)</w:t>
      </w:r>
    </w:p>
    <w:p>
      <w:r>
        <w:rPr>
          <w:rFonts w:ascii="Arial" w:hAnsi="Arial"/>
          <w:sz w:val="24"/>
        </w:rPr>
        <w:t>Ort: Växjö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Växjö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Växjö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Växjö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