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Växjö kommun</w:t>
      </w:r>
    </w:p>
    <w:p/>
    <w:p>
      <w:r>
        <w:rPr>
          <w:rFonts w:ascii="Arial" w:hAnsi="Arial"/>
          <w:b/>
          <w:sz w:val="24"/>
        </w:rPr>
        <w:t>Motion till Växjö kommunfullmäktige</w:t>
      </w:r>
    </w:p>
    <w:p/>
    <w:p>
      <w:r>
        <w:rPr>
          <w:rFonts w:ascii="Arial" w:hAnsi="Arial"/>
          <w:b/>
          <w:sz w:val="24"/>
        </w:rPr>
        <w:t>Motion om äldre prioritet och språktest i omsorgen</w:t>
      </w:r>
    </w:p>
    <w:p/>
    <w:p>
      <w:r>
        <w:rPr>
          <w:rFonts w:ascii="Arial" w:hAnsi="Arial"/>
          <w:sz w:val="24"/>
        </w:rPr>
        <w:t>Inlämnad av: Sverigedemokraterna i Växjö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i Växjö förtjänar snabb handläggning och kompetent personal. SD vill införa prioritering och språkkrav. Kärntema: äldre först med krav. Kommunen kan besluta via omsorgsnämnden.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prioriterad handläggning för äldre över 80 år</w:t>
      </w:r>
    </w:p>
    <w:p>
      <w:r>
        <w:rPr>
          <w:rFonts w:ascii="Arial" w:hAnsi="Arial"/>
          <w:sz w:val="24"/>
        </w:rPr>
        <w:t>att kommunfullmäktige uppdrar åt omsorgsnämnden att införa språktest vid rekrytering</w:t>
      </w:r>
    </w:p>
    <w:p>
      <w:r>
        <w:rPr>
          <w:rFonts w:ascii="Arial" w:hAnsi="Arial"/>
          <w:sz w:val="24"/>
        </w:rPr>
        <w:t>att kommunfullmäktige redovisar väntetider och kvalitet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Växjö)</w:t>
      </w:r>
    </w:p>
    <w:p>
      <w:r>
        <w:rPr>
          <w:rFonts w:ascii="Arial" w:hAnsi="Arial"/>
          <w:sz w:val="24"/>
        </w:rPr>
        <w:t>Ort: Växjö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Växjö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Växjö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Växjö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