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Arjeplogs kommun delar ut bidrag till föreningar och organisationer. Det är skattebetalarnas pengar och ska användas i enlighet med svenska demokratiska värderingar, jämställdhet enligt svensk lag och respekt för individens frihet.</w:t>
      </w:r>
    </w:p>
    <w:p>
      <w:pPr>
        <w:spacing w:after="120"/>
      </w:pPr>
      <w:r>
        <w:rPr>
          <w:rFonts w:ascii="Arial" w:cs="Arial" w:eastAsia="Arial" w:hAnsi="Arial"/>
          <w:sz w:val="22"/>
          <w:szCs w:val="22"/>
        </w:rPr>
        <w:t xml:space="preserve">Sverigedemokraterna vill införa tydliga krav: föreningar som tar emot kommunalt stöd ska förbinda sig att verka för demokrati, motverka extremism och våldsbejakande ideologier, respektera jämställdhet och inte ha könsseparerade verksamheter som strider mot svensk lag och sedvänja.</w:t>
      </w:r>
    </w:p>
    <w:p>
      <w:pPr>
        <w:spacing w:after="120"/>
      </w:pPr>
      <w:r>
        <w:rPr>
          <w:rFonts w:ascii="Arial" w:cs="Arial" w:eastAsia="Arial" w:hAnsi="Arial"/>
          <w:sz w:val="22"/>
          <w:szCs w:val="22"/>
        </w:rPr>
        <w:t xml:space="preserve">Detta är inte en fråga om att inskränka föreningsfrihet utan om att offentliga medel inte ska gå till verksamheter som motarbetar de värderingar som det svenska samhället bygger på. Transparens och uppföljning är nödvändig.</w:t>
      </w:r>
    </w:p>
    <w:p>
      <w:pPr>
        <w:spacing w:after="120"/>
      </w:pPr>
      <w:r>
        <w:rPr>
          <w:rFonts w:ascii="Arial" w:cs="Arial" w:eastAsia="Arial" w:hAnsi="Arial"/>
          <w:sz w:val="22"/>
          <w:szCs w:val="22"/>
        </w:rPr>
        <w:t xml:space="preserve">I en liten kommun är det extra viktigt att bidrag går till aktiviteter som stärker gemenskapen, inte splittrar den.</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beslutar att införa demokrati- och värderingskrav som villkor för alla kommunala bidrag till föreningar och organisationer från och med 2027,</w:t>
      </w:r>
    </w:p>
    <w:p>
      <w:pPr>
        <w:spacing w:after="80"/>
      </w:pPr>
      <w:r>
        <w:rPr>
          <w:rFonts w:ascii="Arial" w:cs="Arial" w:eastAsia="Arial" w:hAnsi="Arial"/>
          <w:sz w:val="22"/>
          <w:szCs w:val="22"/>
        </w:rPr>
        <w:t xml:space="preserve">att ge förvaltningen i uppdrag att ta fram ett enkelt avtal eller försäkran som sökande föreningar ska underteckna,</w:t>
      </w:r>
    </w:p>
    <w:p>
      <w:pPr>
        <w:spacing w:after="80"/>
      </w:pPr>
      <w:r>
        <w:rPr>
          <w:rFonts w:ascii="Arial" w:cs="Arial" w:eastAsia="Arial" w:hAnsi="Arial"/>
          <w:sz w:val="22"/>
          <w:szCs w:val="22"/>
        </w:rPr>
        <w:t xml:space="preserve">att årligen redovisa för fullmäktige vilka föreningar som beviljats bidrag och hur kraven följts upp,</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demokrati- och värderingskrav för kommunala föreningsbidrag</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2026-06-05T15:19:41.345Z</dcterms:created>
  <dcterms:modified xsi:type="dcterms:W3CDTF">2026-06-05T15:19:41.345Z</dcterms:modified>
</cp:coreProperties>
</file>

<file path=docProps/custom.xml><?xml version="1.0" encoding="utf-8"?>
<Properties xmlns="http://schemas.openxmlformats.org/officeDocument/2006/custom-properties" xmlns:vt="http://schemas.openxmlformats.org/officeDocument/2006/docPropsVTypes"/>
</file>