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Gällivare kommun</w:t>
      </w:r>
    </w:p>
    <w:p/>
    <w:p>
      <w:r>
        <w:rPr>
          <w:rFonts w:ascii="Arial" w:hAnsi="Arial"/>
          <w:b/>
          <w:sz w:val="24"/>
        </w:rPr>
        <w:t>Motion till Gällivare kommunfullmäktige</w:t>
      </w:r>
    </w:p>
    <w:p/>
    <w:p>
      <w:r>
        <w:rPr>
          <w:rFonts w:ascii="Arial" w:hAnsi="Arial"/>
          <w:b/>
          <w:sz w:val="24"/>
        </w:rPr>
        <w:t>Motion om medborgare först vid kommunala tjänster och upphandlingar</w:t>
      </w:r>
    </w:p>
    <w:p/>
    <w:p>
      <w:r>
        <w:rPr>
          <w:rFonts w:ascii="Arial" w:hAnsi="Arial"/>
          <w:sz w:val="24"/>
        </w:rPr>
        <w:t>Inlämnad av: Sverigedemokraterna i Gällivare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Kommunala resurser ska i första hand gynna Gällivares egna invånare och skattebetalare. Vid rekrytering och upphandling bör lokala prioriteras. SD står för medborgarna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prioritering av lokala sökande vid anställningar.</w:t>
      </w:r>
    </w:p>
    <w:p>
      <w:r>
        <w:rPr>
          <w:rFonts w:ascii="Arial" w:hAnsi="Arial"/>
          <w:sz w:val="24"/>
        </w:rPr>
        <w:t>att upphandlingar ska premiera lokala företag där det är möjligt.</w:t>
      </w:r>
    </w:p>
    <w:p>
      <w:r>
        <w:rPr>
          <w:rFonts w:ascii="Arial" w:hAnsi="Arial"/>
          <w:sz w:val="24"/>
        </w:rPr>
        <w:t>att regelbundna rapporter om rekrytering och upphandling lämnas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Gällivare)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Gällivare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Gällivare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