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Jokkmokk kommun</w:t>
      </w:r>
    </w:p>
    <w:p/>
    <w:p>
      <w:r>
        <w:rPr>
          <w:rFonts w:ascii="Arial" w:hAnsi="Arial"/>
          <w:b/>
          <w:sz w:val="24"/>
        </w:rPr>
        <w:t>Motion till Jokkmokk kommunfullmäktige</w:t>
      </w:r>
    </w:p>
    <w:p/>
    <w:p>
      <w:r>
        <w:rPr>
          <w:rFonts w:ascii="Arial" w:hAnsi="Arial"/>
          <w:b/>
          <w:sz w:val="24"/>
        </w:rPr>
        <w:t>Motion om ökad transparens i Jokkmokks kommunala beslut</w:t>
      </w:r>
    </w:p>
    <w:p/>
    <w:p>
      <w:r>
        <w:rPr>
          <w:rFonts w:ascii="Arial" w:hAnsi="Arial"/>
          <w:sz w:val="24"/>
        </w:rPr>
        <w:t>Inlämnad av: Sverigedemokraterna i Jokkmokk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Transparens är viktig för förtroendet. SD vill ha öppen redovisning av kostnader och protokoll. Kommunen kan publicera mer detaljerat material online.</w:t>
      </w:r>
    </w:p>
    <w:p>
      <w:r>
        <w:rPr>
          <w:rFonts w:ascii="Arial" w:hAnsi="Arial"/>
          <w:sz w:val="24"/>
        </w:rPr>
        <w:t>Detta stärker demokratin lokalt.</w:t>
      </w:r>
    </w:p>
    <w:p>
      <w:r>
        <w:rPr>
          <w:rFonts w:ascii="Arial" w:hAnsi="Arial"/>
          <w:sz w:val="24"/>
        </w:rPr>
        <w:t>Medborgarna har rätt att veta hur deras pengar används.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fullständig publicering av nämndprotokoll och kostnadsredovisningar på kommunens webbplats</w:t>
      </w:r>
    </w:p>
    <w:p>
      <w:r>
        <w:rPr>
          <w:rFonts w:ascii="Arial" w:hAnsi="Arial"/>
          <w:sz w:val="24"/>
        </w:rPr>
        <w:t>att alla stora investeringar ska ha separat redovisning</w:t>
      </w:r>
    </w:p>
    <w:p>
      <w:r>
        <w:rPr>
          <w:rFonts w:ascii="Arial" w:hAnsi="Arial"/>
          <w:sz w:val="24"/>
        </w:rPr>
        <w:t>att medborgarenkäten kompletteras med frågor om transparens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Jokkmokk)</w:t>
      </w:r>
    </w:p>
    <w:p>
      <w:r>
        <w:rPr>
          <w:rFonts w:ascii="Arial" w:hAnsi="Arial"/>
          <w:sz w:val="24"/>
        </w:rPr>
        <w:t>Ort: Jokkmokk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Jokkmokk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Jokkmokk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Jokkmokk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