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Piteå kommun</w:t>
      </w:r>
    </w:p>
    <w:p/>
    <w:p>
      <w:r>
        <w:rPr>
          <w:rFonts w:ascii="Arial" w:hAnsi="Arial"/>
          <w:b/>
          <w:sz w:val="24"/>
        </w:rPr>
        <w:t>Motion till Piteå kommunfullmäktige</w:t>
      </w:r>
    </w:p>
    <w:p/>
    <w:p>
      <w:r>
        <w:rPr>
          <w:rFonts w:ascii="Arial" w:hAnsi="Arial"/>
          <w:b/>
          <w:sz w:val="24"/>
        </w:rPr>
        <w:t>Motion om ökad transparens i Piteås ekonomiska redovisning</w:t>
      </w:r>
    </w:p>
    <w:p/>
    <w:p>
      <w:r>
        <w:rPr>
          <w:rFonts w:ascii="Arial" w:hAnsi="Arial"/>
          <w:sz w:val="24"/>
        </w:rPr>
        <w:t>Inlämnad av: Sverigedemokraterna i Piteå</w:t>
      </w:r>
    </w:p>
    <w:p>
      <w:r>
        <w:rPr>
          <w:rFonts w:ascii="Arial" w:hAnsi="Arial"/>
          <w:sz w:val="24"/>
        </w:rPr>
        <w:t>Datum: 2026-06-06</w:t>
      </w:r>
    </w:p>
    <w:p/>
    <w:p>
      <w:r>
        <w:rPr>
          <w:rFonts w:ascii="Arial" w:hAnsi="Arial"/>
          <w:b/>
          <w:sz w:val="24"/>
        </w:rPr>
        <w:t>Motivering</w:t>
      </w:r>
    </w:p>
    <w:p>
      <w:r>
        <w:rPr>
          <w:rFonts w:ascii="Arial" w:hAnsi="Arial"/>
          <w:sz w:val="24"/>
        </w:rPr>
        <w:t>Med stora investeringar i skola och starka resultat är transparens avgörande. Sverigedemokraterna vill ha tydligare redovisning av hur pengar används och uppföljning av mål. Detta stärker förtroendet för kommunen. Medborgarna har rätt att veta hur skattepengarna hanteras. En motion om öppenhet ligger i SD:s anda.</w:t>
      </w:r>
    </w:p>
    <w:p/>
    <w:p>
      <w:r>
        <w:rPr>
          <w:rFonts w:ascii="Arial" w:hAnsi="Arial"/>
          <w:b/>
          <w:sz w:val="24"/>
        </w:rPr>
        <w:t>Förslag till beslut</w:t>
      </w:r>
    </w:p>
    <w:p>
      <w:r>
        <w:rPr>
          <w:rFonts w:ascii="Arial" w:hAnsi="Arial"/>
          <w:sz w:val="24"/>
        </w:rPr>
        <w:t>att kommunfullmäktige uppdrar åt kommunstyrelsen att publicera månadsvisa ekonomiska rapporter på webben.</w:t>
      </w:r>
    </w:p>
    <w:p>
      <w:r>
        <w:rPr>
          <w:rFonts w:ascii="Arial" w:hAnsi="Arial"/>
          <w:sz w:val="24"/>
        </w:rPr>
        <w:t>att inkludera avvikelseanalyser för alla nämnder.</w:t>
      </w:r>
    </w:p>
    <w:p>
      <w:r>
        <w:rPr>
          <w:rFonts w:ascii="Arial" w:hAnsi="Arial"/>
          <w:sz w:val="24"/>
        </w:rPr>
        <w:t>att genomföra årlig medborgarenkät om ekonomisk transparens.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Piteå)</w:t>
      </w:r>
    </w:p>
    <w:p>
      <w:r>
        <w:rPr>
          <w:rFonts w:ascii="Arial" w:hAnsi="Arial"/>
          <w:sz w:val="24"/>
        </w:rPr>
        <w:t>Ort: Piteå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Piteå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Piteå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Piteå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