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Degerfors kommun</w:t>
      </w:r>
    </w:p>
    <w:p/>
    <w:p>
      <w:r>
        <w:rPr>
          <w:rFonts w:ascii="Arial" w:hAnsi="Arial"/>
          <w:b/>
          <w:sz w:val="24"/>
        </w:rPr>
        <w:t>Motion till Degerfors kommunfullmäktige</w:t>
      </w:r>
    </w:p>
    <w:p/>
    <w:p>
      <w:r>
        <w:rPr>
          <w:rFonts w:ascii="Arial" w:hAnsi="Arial"/>
          <w:b/>
          <w:sz w:val="24"/>
        </w:rPr>
        <w:t>Motion om skärpta krav på språk och värderingar vid integration i Degerfors kommun</w:t>
      </w:r>
    </w:p>
    <w:p/>
    <w:p>
      <w:r>
        <w:rPr>
          <w:rFonts w:ascii="Arial" w:hAnsi="Arial"/>
          <w:sz w:val="24"/>
        </w:rPr>
        <w:t>Inlämnad av: Sverigedemokraterna i Degerfors</w:t>
      </w:r>
    </w:p>
    <w:p>
      <w:r>
        <w:rPr>
          <w:rFonts w:ascii="Arial" w:hAnsi="Arial"/>
          <w:sz w:val="24"/>
        </w:rPr>
        <w:t>Datum: 2026-06-05</w:t>
      </w:r>
    </w:p>
    <w:p/>
    <w:p>
      <w:r>
        <w:rPr>
          <w:rFonts w:ascii="Arial" w:hAnsi="Arial"/>
          <w:b/>
          <w:sz w:val="24"/>
        </w:rPr>
        <w:t>Motivering</w:t>
      </w:r>
    </w:p>
    <w:p>
      <w:r>
        <w:rPr>
          <w:rFonts w:ascii="Arial" w:hAnsi="Arial"/>
          <w:sz w:val="24"/>
        </w:rPr>
        <w:t>Integrationen i Degerfors behöver stärkas för att skapa ett sammanhållet samhälle. SD vill införa tydliga krav på svenska språkkunskaper och grundläggande svenska värderingar för att få tillgång till kommunala insatser. Detta främjar långsiktig integration och motverkar parallellsamhällen.</w:t>
      </w:r>
    </w:p>
    <w:p/>
    <w:p>
      <w:r>
        <w:rPr>
          <w:rFonts w:ascii="Arial" w:hAnsi="Arial"/>
          <w:b/>
          <w:sz w:val="24"/>
        </w:rPr>
        <w:t>Förslag till beslut</w:t>
      </w:r>
    </w:p>
    <w:p>
      <w:r>
        <w:rPr>
          <w:rFonts w:ascii="Arial" w:hAnsi="Arial"/>
          <w:sz w:val="24"/>
        </w:rPr>
        <w:t>att kommunfullmäktige beslutar att införa språk- och värderingskrav som villkor för vissa kommunala stödåtgärder.</w:t>
      </w:r>
    </w:p>
    <w:p>
      <w:r>
        <w:rPr>
          <w:rFonts w:ascii="Arial" w:hAnsi="Arial"/>
          <w:sz w:val="24"/>
        </w:rPr>
        <w:t>att uppföljning av integrationsresultat redovisas årligen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Degerfors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Degerfors)</w:t>
      </w:r>
    </w:p>
    <w:p>
      <w:r>
        <w:rPr>
          <w:rFonts w:ascii="Arial" w:hAnsi="Arial"/>
          <w:sz w:val="24"/>
        </w:rPr>
        <w:t>Ort: Degerfors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Degerfors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Degerfors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Degerfors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