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Hällefors kommun</w:t>
      </w:r>
    </w:p>
    <w:p/>
    <w:p>
      <w:r>
        <w:rPr>
          <w:rFonts w:ascii="Arial" w:hAnsi="Arial"/>
          <w:b/>
          <w:sz w:val="24"/>
        </w:rPr>
        <w:t>Motion till Hällefors kommunfullmäktige</w:t>
      </w:r>
    </w:p>
    <w:p/>
    <w:p>
      <w:r>
        <w:rPr>
          <w:rFonts w:ascii="Arial" w:hAnsi="Arial"/>
          <w:b/>
          <w:sz w:val="24"/>
        </w:rPr>
        <w:t>Motion om kravbaserad integration i Hällefors kommun</w:t>
      </w:r>
    </w:p>
    <w:p/>
    <w:p>
      <w:r>
        <w:rPr>
          <w:rFonts w:ascii="Arial" w:hAnsi="Arial"/>
          <w:sz w:val="24"/>
        </w:rPr>
        <w:t>Inlämnad av: Sverigedemokraterna i Hällefors</w:t>
      </w:r>
    </w:p>
    <w:p>
      <w:r>
        <w:rPr>
          <w:rFonts w:ascii="Arial" w:hAnsi="Arial"/>
          <w:sz w:val="24"/>
        </w:rPr>
        <w:t>Datum: 2026-06-06</w:t>
      </w:r>
    </w:p>
    <w:p/>
    <w:p>
      <w:r>
        <w:rPr>
          <w:rFonts w:ascii="Arial" w:hAnsi="Arial"/>
          <w:b/>
          <w:sz w:val="24"/>
        </w:rPr>
        <w:t>Motivering</w:t>
      </w:r>
    </w:p>
    <w:p>
      <w:r>
        <w:rPr>
          <w:rFonts w:ascii="Arial" w:hAnsi="Arial"/>
          <w:sz w:val="24"/>
        </w:rPr>
        <w:t>Hällefors tar emot flyktingar med permanent uppehållstillstånd och har en integrationssida på kommunens webbplats. SD vill införa krav på svenska, arbete och anpassning till svenska värderingar för att lyckas med integrationen. Detta skyddar välfärden och främjar sammanhållning lokalt.</w:t>
      </w:r>
    </w:p>
    <w:p/>
    <w:p>
      <w:r>
        <w:rPr>
          <w:rFonts w:ascii="Arial" w:hAnsi="Arial"/>
          <w:b/>
          <w:sz w:val="24"/>
        </w:rPr>
        <w:t>Förslag till beslut</w:t>
      </w:r>
    </w:p>
    <w:p>
      <w:r>
        <w:rPr>
          <w:rFonts w:ascii="Arial" w:hAnsi="Arial"/>
          <w:sz w:val="24"/>
        </w:rPr>
        <w:t>att kommunen inför krav på SFI-deltagande och jobbmatchning för nyanlända.</w:t>
      </w:r>
    </w:p>
    <w:p>
      <w:r>
        <w:rPr>
          <w:rFonts w:ascii="Arial" w:hAnsi="Arial"/>
          <w:sz w:val="24"/>
        </w:rPr>
        <w:t>att värderingskurser om svenska normer och lagar görs obligatoriska.</w:t>
      </w:r>
    </w:p>
    <w:p>
      <w:r>
        <w:rPr>
          <w:rFonts w:ascii="Arial" w:hAnsi="Arial"/>
          <w:sz w:val="24"/>
        </w:rPr>
        <w:t>att uppföljning av integrationsresultat rapporteras årligen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Hällefors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Hällefors)</w:t>
      </w:r>
    </w:p>
    <w:p>
      <w:r>
        <w:rPr>
          <w:rFonts w:ascii="Arial" w:hAnsi="Arial"/>
          <w:sz w:val="24"/>
        </w:rPr>
        <w:t>Ort: Hällefors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Hällefors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Hällefors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Hällefors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