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Hallsberg kommun</w:t>
      </w:r>
    </w:p>
    <w:p/>
    <w:p>
      <w:r>
        <w:rPr>
          <w:rFonts w:ascii="Arial" w:hAnsi="Arial"/>
          <w:b/>
          <w:sz w:val="24"/>
        </w:rPr>
        <w:t>Motion till Hallsberg kommunfullmäktige</w:t>
      </w:r>
    </w:p>
    <w:p/>
    <w:p>
      <w:r>
        <w:rPr>
          <w:rFonts w:ascii="Arial" w:hAnsi="Arial"/>
          <w:b/>
          <w:sz w:val="24"/>
        </w:rPr>
        <w:t>Motion om förbättrad studiero och ordning på Fredriksbergsskolan</w:t>
      </w:r>
    </w:p>
    <w:p/>
    <w:p>
      <w:r>
        <w:rPr>
          <w:rFonts w:ascii="Arial" w:hAnsi="Arial"/>
          <w:sz w:val="24"/>
        </w:rPr>
        <w:t>Inlämnad av: Sverigedemokraterna i Hallsberg</w:t>
      </w:r>
    </w:p>
    <w:p>
      <w:r>
        <w:rPr>
          <w:rFonts w:ascii="Arial" w:hAnsi="Arial"/>
          <w:sz w:val="24"/>
        </w:rPr>
        <w:t>Datum: 2026-06-06</w:t>
      </w:r>
    </w:p>
    <w:p/>
    <w:p>
      <w:r>
        <w:rPr>
          <w:rFonts w:ascii="Arial" w:hAnsi="Arial"/>
          <w:b/>
          <w:sz w:val="24"/>
        </w:rPr>
        <w:t>Motivering</w:t>
      </w:r>
    </w:p>
    <w:p>
      <w:r>
        <w:rPr>
          <w:rFonts w:ascii="Arial" w:hAnsi="Arial"/>
          <w:sz w:val="24"/>
        </w:rPr>
        <w:t>Fredriksbergsskolan i Hallsberg har under flera år haft problem med bråk, incidenter och låg studiero. Föräldrar har rapporterat allvarliga missförhållanden och elever har uppmanats att söka på olämpligt innehåll. Skolresultaten i kommunen ligger under rikssnittet med meritvärde runt 194–200 poäng i årskurs 9. Sverigedemokraterna vill se kraftfulla åtgärder för ordning och studiero så att alla elever får en trygg lärmiljö. Kommunen har ansvar för att säkerställa att skolorna lever upp till lagkrav på studiero.</w:t>
      </w:r>
    </w:p>
    <w:p/>
    <w:p>
      <w:r>
        <w:rPr>
          <w:rFonts w:ascii="Arial" w:hAnsi="Arial"/>
          <w:b/>
          <w:sz w:val="24"/>
        </w:rPr>
        <w:t>Förslag till beslut</w:t>
      </w:r>
    </w:p>
    <w:p>
      <w:r>
        <w:rPr>
          <w:rFonts w:ascii="Arial" w:hAnsi="Arial"/>
          <w:sz w:val="24"/>
        </w:rPr>
        <w:t>att kommunfullmäktige beslutar att införa tydligare ordningsregler och fler vuxna på Fredriksbergsskolan från höstterminen 2026</w:t>
      </w:r>
    </w:p>
    <w:p>
      <w:r>
        <w:rPr>
          <w:rFonts w:ascii="Arial" w:hAnsi="Arial"/>
          <w:sz w:val="24"/>
        </w:rPr>
        <w:t>att en oberoende utredning av arbetsmiljön på skolan genomförs under 2026</w:t>
      </w:r>
    </w:p>
    <w:p>
      <w:r>
        <w:rPr>
          <w:rFonts w:ascii="Arial" w:hAnsi="Arial"/>
          <w:sz w:val="24"/>
        </w:rPr>
        <w:t>att extra resurser till elevhälsa och specialpedagogik avsätts för skolan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Hallsberg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Hallsberg)</w:t>
      </w:r>
    </w:p>
    <w:p>
      <w:r>
        <w:rPr>
          <w:rFonts w:ascii="Arial" w:hAnsi="Arial"/>
          <w:sz w:val="24"/>
        </w:rPr>
        <w:t>Ort: Hallsberg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Hallsberg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Hallsberg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Hallsberg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