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Hallsberg kommun</w:t>
      </w:r>
    </w:p>
    <w:p/>
    <w:p>
      <w:r>
        <w:rPr>
          <w:rFonts w:ascii="Arial" w:hAnsi="Arial"/>
          <w:b/>
          <w:sz w:val="24"/>
        </w:rPr>
        <w:t>Motion till Hallsberg kommunfullmäktige</w:t>
      </w:r>
    </w:p>
    <w:p/>
    <w:p>
      <w:r>
        <w:rPr>
          <w:rFonts w:ascii="Arial" w:hAnsi="Arial"/>
          <w:b/>
          <w:sz w:val="24"/>
        </w:rPr>
        <w:t>Motion om åtgärder för höjd lärarbehörighet och skolresultat</w:t>
      </w:r>
    </w:p>
    <w:p/>
    <w:p>
      <w:r>
        <w:rPr>
          <w:rFonts w:ascii="Arial" w:hAnsi="Arial"/>
          <w:sz w:val="24"/>
        </w:rPr>
        <w:t>Inlämnad av: Sverigedemokraterna i Hallsberg</w:t>
      </w:r>
    </w:p>
    <w:p>
      <w:r>
        <w:rPr>
          <w:rFonts w:ascii="Arial" w:hAnsi="Arial"/>
          <w:sz w:val="24"/>
        </w:rPr>
        <w:t>Datum: 2026-06-06</w:t>
      </w:r>
    </w:p>
    <w:p/>
    <w:p>
      <w:r>
        <w:rPr>
          <w:rFonts w:ascii="Arial" w:hAnsi="Arial"/>
          <w:b/>
          <w:sz w:val="24"/>
        </w:rPr>
        <w:t>Motivering</w:t>
      </w:r>
    </w:p>
    <w:p>
      <w:r>
        <w:rPr>
          <w:rFonts w:ascii="Arial" w:hAnsi="Arial"/>
          <w:sz w:val="24"/>
        </w:rPr>
        <w:t>Lärarbehörigheten i Hallsbergs kommun ligger på cirka 72 procent, vilket är lågt. Meritvärdet i årskurs 9 är cirka 194–200 poäng jämfört med rikssnittet på runt 220 poäng. Sverigedemokraterna vill se konkreta åtgärder för att rekrytera behöriga lärare och höja resultaten så att alla elever lämnar grundskolan med gymnasiebehörighet.</w:t>
      </w:r>
    </w:p>
    <w:p/>
    <w:p>
      <w:r>
        <w:rPr>
          <w:rFonts w:ascii="Arial" w:hAnsi="Arial"/>
          <w:b/>
          <w:sz w:val="24"/>
        </w:rPr>
        <w:t>Förslag till beslut</w:t>
      </w:r>
    </w:p>
    <w:p>
      <w:r>
        <w:rPr>
          <w:rFonts w:ascii="Arial" w:hAnsi="Arial"/>
          <w:sz w:val="24"/>
        </w:rPr>
        <w:t>att kommunfullmäktige beslutar att avsätta medel för rekryteringsbonus och kompetensutveckling för att nå 90 procent behörighet 2027</w:t>
      </w:r>
    </w:p>
    <w:p>
      <w:r>
        <w:rPr>
          <w:rFonts w:ascii="Arial" w:hAnsi="Arial"/>
          <w:sz w:val="24"/>
        </w:rPr>
        <w:t>att en handlingsplan för höjda skolresultat tas fram under 2026</w:t>
      </w:r>
    </w:p>
    <w:p>
      <w:r>
        <w:rPr>
          <w:rFonts w:ascii="Arial" w:hAnsi="Arial"/>
          <w:sz w:val="24"/>
        </w:rPr>
        <w:t>att resultaten från nationella prov följs upp årligen i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Hallsberg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Hallsberg)</w:t>
      </w:r>
    </w:p>
    <w:p>
      <w:r>
        <w:rPr>
          <w:rFonts w:ascii="Arial" w:hAnsi="Arial"/>
          <w:sz w:val="24"/>
        </w:rPr>
        <w:t>Ort: Hallsberg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Hallsberg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Hallsberg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Hallsberg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