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Hallsberg kommun</w:t>
      </w:r>
    </w:p>
    <w:p/>
    <w:p>
      <w:r>
        <w:rPr>
          <w:rFonts w:ascii="Arial" w:hAnsi="Arial"/>
          <w:b/>
          <w:sz w:val="24"/>
        </w:rPr>
        <w:t>Motion till Hallsberg kommunfullmäktige</w:t>
      </w:r>
    </w:p>
    <w:p/>
    <w:p>
      <w:r>
        <w:rPr>
          <w:rFonts w:ascii="Arial" w:hAnsi="Arial"/>
          <w:b/>
          <w:sz w:val="24"/>
        </w:rPr>
        <w:t>Motion om policy för medborgare först vid kommunal bostadsförmedling</w:t>
      </w:r>
    </w:p>
    <w:p/>
    <w:p>
      <w:r>
        <w:rPr>
          <w:rFonts w:ascii="Arial" w:hAnsi="Arial"/>
          <w:sz w:val="24"/>
        </w:rPr>
        <w:t>Inlämnad av: Sverigedemokraterna i Hallsberg</w:t>
      </w:r>
    </w:p>
    <w:p>
      <w:r>
        <w:rPr>
          <w:rFonts w:ascii="Arial" w:hAnsi="Arial"/>
          <w:sz w:val="24"/>
        </w:rPr>
        <w:t>Datum: 2026-06-06</w:t>
      </w:r>
    </w:p>
    <w:p/>
    <w:p>
      <w:r>
        <w:rPr>
          <w:rFonts w:ascii="Arial" w:hAnsi="Arial"/>
          <w:b/>
          <w:sz w:val="24"/>
        </w:rPr>
        <w:t>Motivering</w:t>
      </w:r>
    </w:p>
    <w:p>
      <w:r>
        <w:rPr>
          <w:rFonts w:ascii="Arial" w:hAnsi="Arial"/>
          <w:sz w:val="24"/>
        </w:rPr>
        <w:t>I Hallsberg ska kommunens resurser i första hand gå till befintliga invånare. Sverigedemokraterna vill införa en tydlig policy där svenska medborgare och långvariga invånare prioriteras vid fördelning av kommunala bostäder och insatser. Detta stärker sammanhållningen och rättvisan.</w:t>
      </w:r>
    </w:p>
    <w:p/>
    <w:p>
      <w:r>
        <w:rPr>
          <w:rFonts w:ascii="Arial" w:hAnsi="Arial"/>
          <w:b/>
          <w:sz w:val="24"/>
        </w:rPr>
        <w:t>Förslag till beslut</w:t>
      </w:r>
    </w:p>
    <w:p>
      <w:r>
        <w:rPr>
          <w:rFonts w:ascii="Arial" w:hAnsi="Arial"/>
          <w:sz w:val="24"/>
        </w:rPr>
        <w:t>att kommunfullmäktige beslutar att anta en policy där medborgare och personer med minst fem års boende i kommunen prioriteras vid bostadsförmedling</w:t>
      </w:r>
    </w:p>
    <w:p>
      <w:r>
        <w:rPr>
          <w:rFonts w:ascii="Arial" w:hAnsi="Arial"/>
          <w:sz w:val="24"/>
        </w:rPr>
        <w:t>att undantag endast medges vid särskilda skäl som redovisas öppet</w:t>
      </w:r>
    </w:p>
    <w:p>
      <w:r>
        <w:rPr>
          <w:rFonts w:ascii="Arial" w:hAnsi="Arial"/>
          <w:sz w:val="24"/>
        </w:rPr>
        <w:t>att policyn utvärderas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Hallsberg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Hallsberg)</w:t>
      </w:r>
    </w:p>
    <w:p>
      <w:r>
        <w:rPr>
          <w:rFonts w:ascii="Arial" w:hAnsi="Arial"/>
          <w:sz w:val="24"/>
        </w:rPr>
        <w:t>Ort: Hallsberg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Hallsberg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Hallsberg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Hallsberg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