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Karlskoga kommun</w:t>
      </w:r>
    </w:p>
    <w:p/>
    <w:p>
      <w:r>
        <w:rPr>
          <w:rFonts w:ascii="Arial" w:hAnsi="Arial"/>
          <w:b/>
          <w:sz w:val="24"/>
        </w:rPr>
        <w:t>Motion till Karlskoga kommunfullmäktige</w:t>
      </w:r>
    </w:p>
    <w:p/>
    <w:p>
      <w:r>
        <w:rPr>
          <w:rFonts w:ascii="Arial" w:hAnsi="Arial"/>
          <w:b/>
          <w:sz w:val="24"/>
        </w:rPr>
        <w:t>Motion om ökad transparens i kommunala upphandlingar</w:t>
      </w:r>
    </w:p>
    <w:p/>
    <w:p>
      <w:r>
        <w:rPr>
          <w:rFonts w:ascii="Arial" w:hAnsi="Arial"/>
          <w:sz w:val="24"/>
        </w:rPr>
        <w:t>Inlämnad av: Sverigedemokraterna i Karlskoga</w:t>
      </w:r>
    </w:p>
    <w:p>
      <w:r>
        <w:rPr>
          <w:rFonts w:ascii="Arial" w:hAnsi="Arial"/>
          <w:sz w:val="24"/>
        </w:rPr>
        <w:t>Datum: 2026-06-06</w:t>
      </w:r>
    </w:p>
    <w:p/>
    <w:p>
      <w:r>
        <w:rPr>
          <w:rFonts w:ascii="Arial" w:hAnsi="Arial"/>
          <w:b/>
          <w:sz w:val="24"/>
        </w:rPr>
        <w:t>Motivering</w:t>
      </w:r>
    </w:p>
    <w:p>
      <w:r>
        <w:rPr>
          <w:rFonts w:ascii="Arial" w:hAnsi="Arial"/>
          <w:sz w:val="24"/>
        </w:rPr>
        <w:t>För att stärka förtroendet för kommunen krävs öppenhet kring avtal och leverantörer. SD vill ha offentlig redovisning av alla större upphandlingar för att motverka korruption och säkerställa bästa värde för skattebetalarna.</w:t>
      </w:r>
    </w:p>
    <w:p/>
    <w:p>
      <w:r>
        <w:rPr>
          <w:rFonts w:ascii="Arial" w:hAnsi="Arial"/>
          <w:b/>
          <w:sz w:val="24"/>
        </w:rPr>
        <w:t>Förslag till beslut</w:t>
      </w:r>
    </w:p>
    <w:p>
      <w:r>
        <w:rPr>
          <w:rFonts w:ascii="Arial" w:hAnsi="Arial"/>
          <w:sz w:val="24"/>
        </w:rPr>
        <w:t>att kommunfullmäktige beslutar om obligatorisk offentlig redovisning av alla upphandlingar över 500 000 kronor.</w:t>
      </w:r>
    </w:p>
    <w:p>
      <w:r>
        <w:rPr>
          <w:rFonts w:ascii="Arial" w:hAnsi="Arial"/>
          <w:sz w:val="24"/>
        </w:rPr>
        <w:t>att leverantörsuppgifter publiceras på kommunens webbplats.</w:t>
      </w:r>
    </w:p>
    <w:p>
      <w:r>
        <w:rPr>
          <w:rFonts w:ascii="Arial" w:hAnsi="Arial"/>
          <w:sz w:val="24"/>
        </w:rPr>
        <w:t>att årlig transparensrapport införs.</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Karlskoga)</w:t>
      </w:r>
    </w:p>
    <w:p>
      <w:r>
        <w:rPr>
          <w:rFonts w:ascii="Arial" w:hAnsi="Arial"/>
          <w:sz w:val="24"/>
        </w:rPr>
        <w:t>Ort: Karlskoga</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Karlskoga</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Karlskoga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Karlskoga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