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Karlskoga kommun</w:t>
      </w:r>
    </w:p>
    <w:p/>
    <w:p>
      <w:r>
        <w:rPr>
          <w:rFonts w:ascii="Arial" w:hAnsi="Arial"/>
          <w:b/>
          <w:sz w:val="24"/>
        </w:rPr>
        <w:t>Motion till Karlskoga kommunfullmäktige</w:t>
      </w:r>
    </w:p>
    <w:p/>
    <w:p>
      <w:r>
        <w:rPr>
          <w:rFonts w:ascii="Arial" w:hAnsi="Arial"/>
          <w:b/>
          <w:sz w:val="24"/>
        </w:rPr>
        <w:t>Motion om utökad ungdomsverksamhet för att motverka kriminalitet</w:t>
      </w:r>
    </w:p>
    <w:p/>
    <w:p>
      <w:r>
        <w:rPr>
          <w:rFonts w:ascii="Arial" w:hAnsi="Arial"/>
          <w:sz w:val="24"/>
        </w:rPr>
        <w:t>Inlämnad av: Sverigedemokraterna i Karlskoga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UNIK-evenemang och fritidsgårdar som Stacken och Skranta är bra exempel på förebyggande arbete. SD vill expandera dessa för att erbjuda fler drogfria aktiviteter och motverka gängrekrytering bland ungdomar i Karlskoga.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kultur- och fritidsnämnden att utöka UNIK och liknande evenemang under 2026.</w:t>
      </w:r>
    </w:p>
    <w:p>
      <w:r>
        <w:rPr>
          <w:rFonts w:ascii="Arial" w:hAnsi="Arial"/>
          <w:sz w:val="24"/>
        </w:rPr>
        <w:t>att fler platser i fritidsgårdar skapas.</w:t>
      </w:r>
    </w:p>
    <w:p>
      <w:r>
        <w:rPr>
          <w:rFonts w:ascii="Arial" w:hAnsi="Arial"/>
          <w:sz w:val="24"/>
        </w:rPr>
        <w:t>att samverkan med polis och kyrkan förstärks.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Karlskoga)</w:t>
      </w:r>
    </w:p>
    <w:p>
      <w:r>
        <w:rPr>
          <w:rFonts w:ascii="Arial" w:hAnsi="Arial"/>
          <w:sz w:val="24"/>
        </w:rPr>
        <w:t>Ort: Karlskoga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Karlskoga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Karlskoga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Karlskoga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