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Kumla har visat förbättrade enkätsvar 2025 men kommunikationsproblem kvarstår när personal saknar tillräckliga svenskkunskaper. Detta påverkar kvaliteten i vården för våra äldre. SD vill prioritera svenska språket för att säkerställa god omsorg och respekt för de äldre som byggt upp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svenskkunskaper vid anställning inom hemtjänst och särskilt boende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uppföljning sker via Socialstyrelsens enkäter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