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Boxholm kommun</w:t>
      </w:r>
    </w:p>
    <w:p/>
    <w:p>
      <w:r>
        <w:rPr>
          <w:rFonts w:ascii="Arial" w:hAnsi="Arial"/>
          <w:b/>
          <w:sz w:val="24"/>
        </w:rPr>
        <w:t>Motion till Boxholm kommunfullmäktige</w:t>
      </w:r>
    </w:p>
    <w:p/>
    <w:p>
      <w:r>
        <w:rPr>
          <w:rFonts w:ascii="Arial" w:hAnsi="Arial"/>
          <w:b/>
          <w:sz w:val="24"/>
        </w:rPr>
        <w:t>Motion om ökad bemanning och bättre arbetsmiljö på demensboenden i Boxholm</w:t>
      </w:r>
    </w:p>
    <w:p/>
    <w:p>
      <w:r>
        <w:rPr>
          <w:rFonts w:ascii="Arial" w:hAnsi="Arial"/>
          <w:sz w:val="24"/>
        </w:rPr>
        <w:t>Inlämnad av: Sverigedemokraterna i Boxholm</w:t>
      </w:r>
    </w:p>
    <w:p>
      <w:r>
        <w:rPr>
          <w:rFonts w:ascii="Arial" w:hAnsi="Arial"/>
          <w:sz w:val="24"/>
        </w:rPr>
        <w:t>Datum: 2026-06-05</w:t>
      </w:r>
    </w:p>
    <w:p/>
    <w:p>
      <w:r>
        <w:rPr>
          <w:rFonts w:ascii="Arial" w:hAnsi="Arial"/>
          <w:b/>
          <w:sz w:val="24"/>
        </w:rPr>
        <w:t>Motivering</w:t>
      </w:r>
    </w:p>
    <w:p>
      <w:r>
        <w:rPr>
          <w:rFonts w:ascii="Arial" w:hAnsi="Arial"/>
          <w:sz w:val="24"/>
        </w:rPr>
        <w:t>Under 2025 har personal på demensboenden i Boxholm larmat om allvarlig underbemanning och otillgänglig ledning, vilket lett till incidenter som nästan kvävning av boende. Kritiken har rapporterats i lokala medier och pekar på bristande förutsättningar för god omsorg. Som Sverigedemokrater prioriterar vi de äldre som byggt vårt välfärdssamhälle och kräver att kommunen tar ansvar för tillräcklig bemanning. En satsning på fler anställda och bättre ledarskap är nödvändig för att höja kvaliteten och tryggheten inom äldreomsorgen i vår kommun.</w:t>
      </w:r>
    </w:p>
    <w:p/>
    <w:p>
      <w:r>
        <w:rPr>
          <w:rFonts w:ascii="Arial" w:hAnsi="Arial"/>
          <w:b/>
          <w:sz w:val="24"/>
        </w:rPr>
        <w:t>Förslag till beslut</w:t>
      </w:r>
    </w:p>
    <w:p>
      <w:r>
        <w:rPr>
          <w:rFonts w:ascii="Arial" w:hAnsi="Arial"/>
          <w:sz w:val="24"/>
        </w:rPr>
        <w:t>att kommunfullmäktige uppdrar åt socialnämnden att kartlägga bemanningsläget på samtliga demensboenden i Boxholm under 2026</w:t>
      </w:r>
    </w:p>
    <w:p>
      <w:r>
        <w:rPr>
          <w:rFonts w:ascii="Arial" w:hAnsi="Arial"/>
          <w:sz w:val="24"/>
        </w:rPr>
        <w:t>att socialnämnden får i uppdrag att föreslå konkreta åtgärder för ökad bemanning och förbättrad chefskompetens</w:t>
      </w:r>
    </w:p>
    <w:p>
      <w:r>
        <w:rPr>
          <w:rFonts w:ascii="Arial" w:hAnsi="Arial"/>
          <w:sz w:val="24"/>
        </w:rPr>
        <w:t>att budgetmedel avsätts för nödvändiga personalförstärkningar i 2027 års budget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Boxholm</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Boxholm)</w:t>
      </w:r>
    </w:p>
    <w:p>
      <w:r>
        <w:rPr>
          <w:rFonts w:ascii="Arial" w:hAnsi="Arial"/>
          <w:sz w:val="24"/>
        </w:rPr>
        <w:t>Ort: Boxholm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Boxholm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Boxholm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Boxholm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