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Boxholm kommun</w:t>
      </w:r>
    </w:p>
    <w:p/>
    <w:p>
      <w:r>
        <w:rPr>
          <w:rFonts w:ascii="Arial" w:hAnsi="Arial"/>
          <w:b/>
          <w:sz w:val="24"/>
        </w:rPr>
        <w:t>Motion till Boxholm kommunfullmäktige</w:t>
      </w:r>
    </w:p>
    <w:p/>
    <w:p>
      <w:r>
        <w:rPr>
          <w:rFonts w:ascii="Arial" w:hAnsi="Arial"/>
          <w:b/>
          <w:sz w:val="24"/>
        </w:rPr>
        <w:t>Motion om språkkrav för personal inom äldreomsorgen i Boxholm</w:t>
      </w:r>
    </w:p>
    <w:p/>
    <w:p>
      <w:r>
        <w:rPr>
          <w:rFonts w:ascii="Arial" w:hAnsi="Arial"/>
          <w:sz w:val="24"/>
        </w:rPr>
        <w:t>Inlämnad av: Sverigedemokraterna i Boxholm</w:t>
      </w:r>
    </w:p>
    <w:p>
      <w:r>
        <w:rPr>
          <w:rFonts w:ascii="Arial" w:hAnsi="Arial"/>
          <w:sz w:val="24"/>
        </w:rPr>
        <w:t>Datum: 2026-06-05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God kommunikation är grundläggande för trygg äldreomsorg. I Boxholm har brister i svenska språkkunskaper hos personal rapporterats indirekt via arbetsmiljöproblem. Sverigedemokraterna vill införa krav på god svenska för all personal som arbetar med äldre för att säkerställa kvalitet och respekt. Detta ligger i linje med kommunens ansvar gentemot de äldre invånarna.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språkkrav motsvarande minst nivå C1 för nyanställd personal inom äldreomsorgen från 2027</w:t>
      </w:r>
    </w:p>
    <w:p>
      <w:r>
        <w:rPr>
          <w:rFonts w:ascii="Arial" w:hAnsi="Arial"/>
          <w:sz w:val="24"/>
        </w:rPr>
        <w:t>att befintlig personal erbjuds språkutbildning med kommunalt stöd</w:t>
      </w:r>
    </w:p>
    <w:p>
      <w:r>
        <w:rPr>
          <w:rFonts w:ascii="Arial" w:hAnsi="Arial"/>
          <w:sz w:val="24"/>
        </w:rPr>
        <w:t>att kravet implementeras i alla upphandlingar och avtal med externa utförare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Boxholm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Boxholm)</w:t>
      </w:r>
    </w:p>
    <w:p>
      <w:r>
        <w:rPr>
          <w:rFonts w:ascii="Arial" w:hAnsi="Arial"/>
          <w:sz w:val="24"/>
        </w:rPr>
        <w:t>Ort: Boxholm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Boxholm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Boxholm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Boxholm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