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Boxholm kommun</w:t>
      </w:r>
    </w:p>
    <w:p/>
    <w:p>
      <w:r>
        <w:rPr>
          <w:rFonts w:ascii="Arial" w:hAnsi="Arial"/>
          <w:b/>
          <w:sz w:val="24"/>
        </w:rPr>
        <w:t>Motion till Boxholm kommunfullmäktige</w:t>
      </w:r>
    </w:p>
    <w:p/>
    <w:p>
      <w:r>
        <w:rPr>
          <w:rFonts w:ascii="Arial" w:hAnsi="Arial"/>
          <w:b/>
          <w:sz w:val="24"/>
        </w:rPr>
        <w:t>Motion om krav på värdegrund och svensk integration för nyanlända i Boxholm</w:t>
      </w:r>
    </w:p>
    <w:p/>
    <w:p>
      <w:r>
        <w:rPr>
          <w:rFonts w:ascii="Arial" w:hAnsi="Arial"/>
          <w:sz w:val="24"/>
        </w:rPr>
        <w:t>Inlämnad av: Sverigedemokraterna i Boxholm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en liten kommun som Boxholm kräver tydliga förväntningar på anpassning till svenska värderingar och normer. Sverigedemokraterna vill se krav på deltagande i samhällsinformation och språkstudier kopplat till bidrag och boende. Detta skapar långsiktig sammanhållning och minskar risk för utanförskap.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värdegrundsutbildning för alla nyanlända som erhåller kommunalt stöd</w:t>
      </w:r>
    </w:p>
    <w:p>
      <w:r>
        <w:rPr>
          <w:rFonts w:ascii="Arial" w:hAnsi="Arial"/>
          <w:sz w:val="24"/>
        </w:rPr>
        <w:t>att uppföljning av integration kopplas till beslut om fortsatt bistånd</w:t>
      </w:r>
    </w:p>
    <w:p>
      <w:r>
        <w:rPr>
          <w:rFonts w:ascii="Arial" w:hAnsi="Arial"/>
          <w:sz w:val="24"/>
        </w:rPr>
        <w:t>att samverkan sker med Arbetsförmedlingen för krav på språk och sysselsättning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Boxholm)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