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Finspång kommun</w:t>
      </w:r>
    </w:p>
    <w:p/>
    <w:p>
      <w:r>
        <w:rPr>
          <w:rFonts w:ascii="Arial" w:hAnsi="Arial"/>
          <w:b/>
          <w:sz w:val="24"/>
        </w:rPr>
        <w:t>Motion till Finspång kommunfullmäktige</w:t>
      </w:r>
    </w:p>
    <w:p/>
    <w:p>
      <w:r>
        <w:rPr>
          <w:rFonts w:ascii="Arial" w:hAnsi="Arial"/>
          <w:b/>
          <w:sz w:val="24"/>
        </w:rPr>
        <w:t>Motion om förbättrade skolresultat och ordning i grundskolan</w:t>
      </w:r>
    </w:p>
    <w:p/>
    <w:p>
      <w:r>
        <w:rPr>
          <w:rFonts w:ascii="Arial" w:hAnsi="Arial"/>
          <w:sz w:val="24"/>
        </w:rPr>
        <w:t>Inlämnad av: Sverigedemokraterna i Finspång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Finspång behöver förbättras. Med fokus på kunskap, disciplin och studiero kan eleverna få bättre förutsättningar. SD vill se fler kontroller och stöd till lärare.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barn- och utbildningsnämnden får uppdrag att införa tydligare ordningsregler och uppföljning av kunskapsresultat 2026.</w:t>
      </w:r>
    </w:p>
    <w:p>
      <w:r>
        <w:rPr>
          <w:rFonts w:ascii="Arial" w:hAnsi="Arial"/>
          <w:sz w:val="24"/>
        </w:rPr>
        <w:t>att en handlingsplan presenteras för kommunfullmäktige.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Finspång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Finspång)</w:t>
      </w:r>
    </w:p>
    <w:p>
      <w:r>
        <w:rPr>
          <w:rFonts w:ascii="Arial" w:hAnsi="Arial"/>
          <w:sz w:val="24"/>
        </w:rPr>
        <w:t>Ort: Finspång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Finspång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Finspång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Finspång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