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Linköping kommun</w:t>
      </w:r>
    </w:p>
    <w:p/>
    <w:p>
      <w:r>
        <w:rPr>
          <w:rFonts w:ascii="Arial" w:hAnsi="Arial"/>
          <w:b/>
          <w:sz w:val="24"/>
        </w:rPr>
        <w:t>Motion till Linköping kommunfullmäktige</w:t>
      </w:r>
    </w:p>
    <w:p/>
    <w:p>
      <w:r>
        <w:rPr>
          <w:rFonts w:ascii="Arial" w:hAnsi="Arial"/>
          <w:b/>
          <w:sz w:val="24"/>
        </w:rPr>
        <w:t>Motion om förbättrad studiero och ordning i kommunens skolor</w:t>
      </w:r>
    </w:p>
    <w:p/>
    <w:p>
      <w:r>
        <w:rPr>
          <w:rFonts w:ascii="Arial" w:hAnsi="Arial"/>
          <w:sz w:val="24"/>
        </w:rPr>
        <w:t>Inlämnad av: Sverigedemokraterna i Linköping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Linköpings kommuns genomsnittliga meritvärde för årskurs 9 ligger på 228,3 poäng 2025, nära rikssnittet, men studieron är en utmaning enligt Skolinspektionens enkäter. I områden med socioekonomiska svårigheter, som tidigare Skäggetorpsskolan, har eleverna haft låga resultat. Efter nedläggningen av högstadiet i Skäggetorp har vissa elever flyttats, men systematiskt arbete med ordning behövs. SD vill prioritera lärarnas auktoritet och tydliga regler för att ge alla elever studiero.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kommunövergripande riktlinjer för ordning och studiero i alla grundskolor</w:t>
      </w:r>
    </w:p>
    <w:p>
      <w:r>
        <w:rPr>
          <w:rFonts w:ascii="Arial" w:hAnsi="Arial"/>
          <w:sz w:val="24"/>
        </w:rPr>
        <w:t>att kommunfullmäktige beslutar att erbjuda fortbildning för lärare i ledarskap och konflikthantering</w:t>
      </w:r>
    </w:p>
    <w:p>
      <w:r>
        <w:rPr>
          <w:rFonts w:ascii="Arial" w:hAnsi="Arial"/>
          <w:sz w:val="24"/>
        </w:rPr>
        <w:t>att kommunfullmäktige beslutar att följa upp resultaten årligen i barn- och ungdomsnämnden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Linköping)</w:t>
      </w:r>
    </w:p>
    <w:p>
      <w:r>
        <w:rPr>
          <w:rFonts w:ascii="Arial" w:hAnsi="Arial"/>
          <w:sz w:val="24"/>
        </w:rPr>
        <w:t>Ort: Linköping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Linköping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Linköping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Linköping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