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Linköping kommun</w:t>
      </w:r>
    </w:p>
    <w:p/>
    <w:p>
      <w:r>
        <w:rPr>
          <w:rFonts w:ascii="Arial" w:hAnsi="Arial"/>
          <w:b/>
          <w:sz w:val="24"/>
        </w:rPr>
        <w:t>Motion till Linköping kommunfullmäktige</w:t>
      </w:r>
    </w:p>
    <w:p/>
    <w:p>
      <w:r>
        <w:rPr>
          <w:rFonts w:ascii="Arial" w:hAnsi="Arial"/>
          <w:b/>
          <w:sz w:val="24"/>
        </w:rPr>
        <w:t>Motion om stärkt medborgarinflytande i stadsplanering</w:t>
      </w:r>
    </w:p>
    <w:p/>
    <w:p>
      <w:r>
        <w:rPr>
          <w:rFonts w:ascii="Arial" w:hAnsi="Arial"/>
          <w:sz w:val="24"/>
        </w:rPr>
        <w:t>Inlämnad av: Sverigedemokraterna i Linköping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Linköping har provat medborgarbudget på landsbygden 2024-2025. SD vill utöka detta till hela kommunen för att ge invånarna direkt inflytande över lokala prioriteringar som vägar, parker och trygghet. Medborgarna ska sättas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permanent införa medborgarbudget i alla stadsdelar från 2027</w:t>
      </w:r>
    </w:p>
    <w:p>
      <w:r>
        <w:rPr>
          <w:rFonts w:ascii="Arial" w:hAnsi="Arial"/>
          <w:sz w:val="24"/>
        </w:rPr>
        <w:t>att kommunfullmäktige beslutar att genomföra årliga medborgarenkäter om prioriteringar</w:t>
      </w:r>
    </w:p>
    <w:p>
      <w:r>
        <w:rPr>
          <w:rFonts w:ascii="Arial" w:hAnsi="Arial"/>
          <w:sz w:val="24"/>
        </w:rPr>
        <w:t>att kommunfullmäktige beslutar att redovisa hur medborgarförslag hanteras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Linköping)</w:t>
      </w:r>
    </w:p>
    <w:p>
      <w:r>
        <w:rPr>
          <w:rFonts w:ascii="Arial" w:hAnsi="Arial"/>
          <w:sz w:val="24"/>
        </w:rPr>
        <w:t>Ort: Linköping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Linköping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Linköping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Linköping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